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A1" w:rsidRDefault="003A7FA1">
      <w:pPr>
        <w:pStyle w:val="PlainText"/>
        <w:jc w:val="center"/>
        <w:rPr>
          <w:rFonts w:ascii="Tahoma" w:hAnsi="Tahoma"/>
          <w:b w:val="0"/>
          <w:sz w:val="22"/>
        </w:rPr>
      </w:pPr>
      <w:r>
        <w:rPr>
          <w:rFonts w:ascii="Tahoma" w:hAnsi="Tahoma"/>
          <w:b w:val="0"/>
          <w:sz w:val="22"/>
        </w:rPr>
        <w:t>THE COMPANIES ACT 1985 AND THE COMPANIES ACT 1989</w:t>
      </w:r>
    </w:p>
    <w:p w:rsidR="003A7FA1" w:rsidRDefault="003A7FA1">
      <w:pPr>
        <w:pStyle w:val="PlainText"/>
        <w:jc w:val="center"/>
        <w:rPr>
          <w:rFonts w:ascii="Tahoma" w:hAnsi="Tahoma"/>
          <w:b w:val="0"/>
          <w:sz w:val="22"/>
        </w:rPr>
      </w:pPr>
      <w:r>
        <w:rPr>
          <w:rFonts w:ascii="Tahoma" w:hAnsi="Tahoma"/>
          <w:b w:val="0"/>
          <w:sz w:val="22"/>
        </w:rPr>
        <w:t>__________</w:t>
      </w:r>
    </w:p>
    <w:p w:rsidR="003A7FA1" w:rsidRDefault="003A7FA1">
      <w:pPr>
        <w:pStyle w:val="PlainText"/>
        <w:jc w:val="center"/>
        <w:rPr>
          <w:rFonts w:ascii="Tahoma" w:hAnsi="Tahoma"/>
          <w:b w:val="0"/>
          <w:sz w:val="22"/>
        </w:rPr>
      </w:pPr>
    </w:p>
    <w:p w:rsidR="003A7FA1" w:rsidRDefault="003A7FA1">
      <w:pPr>
        <w:pStyle w:val="PlainText"/>
        <w:jc w:val="center"/>
        <w:rPr>
          <w:rFonts w:ascii="Tahoma" w:hAnsi="Tahoma"/>
          <w:b w:val="0"/>
          <w:sz w:val="22"/>
        </w:rPr>
      </w:pPr>
      <w:r>
        <w:rPr>
          <w:rFonts w:ascii="Tahoma" w:hAnsi="Tahoma"/>
          <w:b w:val="0"/>
          <w:sz w:val="22"/>
        </w:rPr>
        <w:t>A COMPANY LIMITED BY GUARANTEE</w:t>
      </w:r>
    </w:p>
    <w:p w:rsidR="003A7FA1" w:rsidRDefault="003A7FA1">
      <w:pPr>
        <w:pStyle w:val="PlainText"/>
        <w:jc w:val="center"/>
        <w:rPr>
          <w:rFonts w:ascii="Tahoma" w:hAnsi="Tahoma"/>
          <w:b w:val="0"/>
          <w:sz w:val="22"/>
        </w:rPr>
      </w:pPr>
      <w:r>
        <w:rPr>
          <w:rFonts w:ascii="Tahoma" w:hAnsi="Tahoma"/>
          <w:b w:val="0"/>
          <w:sz w:val="22"/>
        </w:rPr>
        <w:t>AND NOT HAVING A SHARE CAPITAL</w:t>
      </w:r>
    </w:p>
    <w:p w:rsidR="003A7FA1" w:rsidRDefault="003A7FA1">
      <w:pPr>
        <w:pStyle w:val="PlainText"/>
        <w:jc w:val="center"/>
        <w:rPr>
          <w:rFonts w:ascii="Tahoma" w:hAnsi="Tahoma"/>
          <w:b w:val="0"/>
          <w:sz w:val="22"/>
        </w:rPr>
      </w:pPr>
      <w:r>
        <w:rPr>
          <w:rFonts w:ascii="Tahoma" w:hAnsi="Tahoma"/>
          <w:b w:val="0"/>
          <w:sz w:val="22"/>
        </w:rPr>
        <w:t>__________</w:t>
      </w:r>
    </w:p>
    <w:p w:rsidR="003A7FA1" w:rsidRDefault="003A7FA1">
      <w:pPr>
        <w:pStyle w:val="PlainText"/>
        <w:jc w:val="center"/>
        <w:rPr>
          <w:rFonts w:ascii="Tahoma" w:hAnsi="Tahoma"/>
          <w:b w:val="0"/>
          <w:sz w:val="22"/>
        </w:rPr>
      </w:pPr>
    </w:p>
    <w:p w:rsidR="003A7FA1" w:rsidRDefault="003A7FA1">
      <w:pPr>
        <w:pStyle w:val="PlainText"/>
        <w:jc w:val="center"/>
        <w:rPr>
          <w:rFonts w:ascii="Tahoma" w:hAnsi="Tahoma"/>
          <w:b w:val="0"/>
          <w:sz w:val="22"/>
        </w:rPr>
      </w:pPr>
      <w:r>
        <w:rPr>
          <w:rFonts w:ascii="Tahoma" w:hAnsi="Tahoma"/>
          <w:b w:val="0"/>
          <w:sz w:val="22"/>
        </w:rPr>
        <w:t>MEMORANDUM OF ASSOCIATION</w:t>
      </w:r>
    </w:p>
    <w:p w:rsidR="003A7FA1" w:rsidRDefault="003A7FA1">
      <w:pPr>
        <w:pStyle w:val="PlainText"/>
        <w:jc w:val="center"/>
        <w:rPr>
          <w:rFonts w:ascii="Tahoma" w:hAnsi="Tahoma"/>
          <w:b w:val="0"/>
          <w:sz w:val="22"/>
        </w:rPr>
      </w:pPr>
    </w:p>
    <w:p w:rsidR="003A7FA1" w:rsidRDefault="003A7FA1">
      <w:pPr>
        <w:pStyle w:val="PlainText"/>
        <w:jc w:val="center"/>
        <w:rPr>
          <w:rFonts w:ascii="Tahoma" w:hAnsi="Tahoma"/>
          <w:b w:val="0"/>
          <w:sz w:val="22"/>
        </w:rPr>
      </w:pPr>
      <w:r>
        <w:rPr>
          <w:rFonts w:ascii="Tahoma" w:hAnsi="Tahoma"/>
          <w:b w:val="0"/>
          <w:sz w:val="22"/>
        </w:rPr>
        <w:t>OF</w:t>
      </w:r>
    </w:p>
    <w:p w:rsidR="003A7FA1" w:rsidRDefault="003A7FA1">
      <w:pPr>
        <w:pStyle w:val="PlainText"/>
        <w:jc w:val="center"/>
        <w:rPr>
          <w:rFonts w:ascii="Tahoma" w:hAnsi="Tahoma"/>
          <w:b w:val="0"/>
          <w:sz w:val="22"/>
        </w:rPr>
      </w:pPr>
    </w:p>
    <w:p w:rsidR="003A7FA1" w:rsidRPr="006C0FCF" w:rsidRDefault="00B064CA">
      <w:pPr>
        <w:pStyle w:val="PlainText"/>
        <w:jc w:val="center"/>
        <w:rPr>
          <w:rFonts w:ascii="Tahoma" w:hAnsi="Tahoma" w:cs="Tahoma"/>
          <w:b w:val="0"/>
          <w:sz w:val="22"/>
        </w:rPr>
      </w:pPr>
      <w:r>
        <w:rPr>
          <w:rFonts w:ascii="Tahoma" w:hAnsi="Tahoma" w:cs="Tahoma"/>
          <w:sz w:val="22"/>
        </w:rPr>
        <w:t>M3 User Association</w:t>
      </w:r>
    </w:p>
    <w:p w:rsidR="003A7FA1" w:rsidRPr="006C0FCF" w:rsidRDefault="003A7FA1">
      <w:pPr>
        <w:pStyle w:val="PlainText"/>
        <w:jc w:val="center"/>
        <w:rPr>
          <w:rFonts w:ascii="Tahoma" w:hAnsi="Tahoma"/>
          <w:b w:val="0"/>
          <w:sz w:val="22"/>
        </w:rPr>
      </w:pPr>
      <w:r w:rsidRPr="006C0FCF">
        <w:rPr>
          <w:rFonts w:ascii="Tahoma" w:hAnsi="Tahoma"/>
          <w:b w:val="0"/>
          <w:sz w:val="22"/>
        </w:rPr>
        <w:t>___________</w:t>
      </w:r>
    </w:p>
    <w:p w:rsidR="003A7FA1" w:rsidRPr="006C0FCF" w:rsidRDefault="003A7FA1">
      <w:pPr>
        <w:pStyle w:val="PlainText"/>
        <w:jc w:val="center"/>
        <w:rPr>
          <w:rFonts w:ascii="Tahoma" w:hAnsi="Tahoma"/>
          <w:b w:val="0"/>
          <w:sz w:val="22"/>
        </w:rPr>
      </w:pPr>
    </w:p>
    <w:p w:rsidR="003A7FA1" w:rsidRPr="006C0FCF" w:rsidRDefault="003A7FA1">
      <w:pPr>
        <w:rPr>
          <w:sz w:val="22"/>
        </w:rPr>
      </w:pPr>
      <w:r w:rsidRPr="006C0FCF">
        <w:rPr>
          <w:sz w:val="22"/>
        </w:rPr>
        <w:t>1.</w:t>
      </w:r>
      <w:r w:rsidRPr="006C0FCF">
        <w:rPr>
          <w:sz w:val="22"/>
        </w:rPr>
        <w:tab/>
        <w:t>The Company’s name is “</w:t>
      </w:r>
      <w:r w:rsidR="00B064CA">
        <w:rPr>
          <w:sz w:val="22"/>
        </w:rPr>
        <w:t>M3 User Association</w:t>
      </w:r>
      <w:r w:rsidRPr="006C0FCF">
        <w:rPr>
          <w:sz w:val="22"/>
        </w:rPr>
        <w:t xml:space="preserve">”. </w:t>
      </w:r>
    </w:p>
    <w:p w:rsidR="003A7FA1" w:rsidRPr="006C0FCF" w:rsidRDefault="003A7FA1">
      <w:pPr>
        <w:pStyle w:val="PlainText"/>
        <w:rPr>
          <w:rFonts w:ascii="Tahoma" w:hAnsi="Tahoma"/>
          <w:b w:val="0"/>
          <w:sz w:val="22"/>
        </w:rPr>
      </w:pPr>
    </w:p>
    <w:p w:rsidR="003A7FA1" w:rsidRPr="006C0FCF" w:rsidRDefault="003A7FA1">
      <w:pPr>
        <w:pStyle w:val="PlainText"/>
        <w:rPr>
          <w:rFonts w:ascii="Tahoma" w:hAnsi="Tahoma"/>
          <w:b w:val="0"/>
          <w:sz w:val="22"/>
        </w:rPr>
      </w:pPr>
      <w:r w:rsidRPr="006C0FCF">
        <w:rPr>
          <w:rFonts w:ascii="Tahoma" w:hAnsi="Tahoma"/>
          <w:b w:val="0"/>
          <w:sz w:val="22"/>
        </w:rPr>
        <w:t>2.</w:t>
      </w:r>
      <w:r w:rsidRPr="006C0FCF">
        <w:rPr>
          <w:rFonts w:ascii="Tahoma" w:hAnsi="Tahoma"/>
          <w:b w:val="0"/>
          <w:sz w:val="22"/>
        </w:rPr>
        <w:tab/>
        <w:t xml:space="preserve">The Company’s registered office is to be situated in </w:t>
      </w:r>
      <w:smartTag w:uri="urn:schemas-microsoft-com:office:smarttags" w:element="country-region">
        <w:r w:rsidRPr="006C0FCF">
          <w:rPr>
            <w:rFonts w:ascii="Tahoma" w:hAnsi="Tahoma"/>
            <w:b w:val="0"/>
            <w:sz w:val="22"/>
          </w:rPr>
          <w:t>England</w:t>
        </w:r>
      </w:smartTag>
      <w:r w:rsidRPr="006C0FCF">
        <w:rPr>
          <w:rFonts w:ascii="Tahoma" w:hAnsi="Tahoma"/>
          <w:b w:val="0"/>
          <w:sz w:val="22"/>
        </w:rPr>
        <w:t xml:space="preserve"> and </w:t>
      </w:r>
      <w:smartTag w:uri="urn:schemas-microsoft-com:office:smarttags" w:element="country-region">
        <w:smartTag w:uri="urn:schemas-microsoft-com:office:smarttags" w:element="place">
          <w:r w:rsidRPr="006C0FCF">
            <w:rPr>
              <w:rFonts w:ascii="Tahoma" w:hAnsi="Tahoma"/>
              <w:b w:val="0"/>
              <w:sz w:val="22"/>
            </w:rPr>
            <w:t>Wales</w:t>
          </w:r>
        </w:smartTag>
      </w:smartTag>
      <w:r w:rsidRPr="006C0FCF">
        <w:rPr>
          <w:rFonts w:ascii="Tahoma" w:hAnsi="Tahoma"/>
          <w:b w:val="0"/>
          <w:sz w:val="22"/>
        </w:rPr>
        <w:t>.</w:t>
      </w:r>
    </w:p>
    <w:p w:rsidR="003A7FA1" w:rsidRPr="006C0FCF" w:rsidRDefault="003A7FA1">
      <w:pPr>
        <w:pStyle w:val="PlainText"/>
        <w:rPr>
          <w:rFonts w:ascii="Tahoma" w:hAnsi="Tahoma"/>
          <w:b w:val="0"/>
          <w:sz w:val="22"/>
        </w:rPr>
      </w:pPr>
    </w:p>
    <w:p w:rsidR="003A7FA1" w:rsidRPr="006C0FCF" w:rsidRDefault="003A7FA1">
      <w:pPr>
        <w:pStyle w:val="PlainText"/>
        <w:rPr>
          <w:rFonts w:ascii="Tahoma" w:hAnsi="Tahoma"/>
          <w:b w:val="0"/>
          <w:sz w:val="22"/>
        </w:rPr>
      </w:pPr>
      <w:r w:rsidRPr="006C0FCF">
        <w:rPr>
          <w:rFonts w:ascii="Tahoma" w:hAnsi="Tahoma"/>
          <w:b w:val="0"/>
          <w:sz w:val="22"/>
        </w:rPr>
        <w:t>3.</w:t>
      </w:r>
      <w:r w:rsidRPr="006C0FCF">
        <w:rPr>
          <w:rFonts w:ascii="Tahoma" w:hAnsi="Tahoma"/>
          <w:b w:val="0"/>
          <w:sz w:val="22"/>
        </w:rPr>
        <w:tab/>
        <w:t>The Company’s objects are:-</w:t>
      </w:r>
    </w:p>
    <w:p w:rsidR="003A7FA1" w:rsidRPr="006C0FCF" w:rsidRDefault="003A7FA1">
      <w:pPr>
        <w:pStyle w:val="PlainText"/>
        <w:jc w:val="both"/>
        <w:rPr>
          <w:rFonts w:ascii="Tahoma" w:hAnsi="Tahoma"/>
          <w:b w:val="0"/>
          <w:sz w:val="22"/>
        </w:rPr>
      </w:pPr>
    </w:p>
    <w:p w:rsidR="003A7FA1" w:rsidRPr="006C0FCF" w:rsidRDefault="003A7FA1">
      <w:r w:rsidRPr="006C0FCF">
        <w:t xml:space="preserve">(A) </w:t>
      </w:r>
      <w:r w:rsidRPr="006C0FCF">
        <w:tab/>
        <w:t xml:space="preserve">To look after the interest of its members with regard the benefits provided by their association with the </w:t>
      </w:r>
      <w:r w:rsidR="00B064CA">
        <w:t>Infor</w:t>
      </w:r>
      <w:r w:rsidRPr="006C0FCF">
        <w:t xml:space="preserve"> </w:t>
      </w:r>
      <w:r w:rsidR="00BE1C4F">
        <w:t>S</w:t>
      </w:r>
      <w:r w:rsidRPr="006C0FCF">
        <w:t xml:space="preserve">oftware applications and to encourage information exchange between its members . The Association shall not be conducted for pecuniary gain or profit. The Association shall </w:t>
      </w:r>
      <w:r w:rsidR="00972D83">
        <w:t xml:space="preserve">be </w:t>
      </w:r>
      <w:r w:rsidRPr="006C0FCF">
        <w:t>conducted in accordance with its Constitution.</w:t>
      </w:r>
    </w:p>
    <w:p w:rsidR="003A7FA1" w:rsidRDefault="003A7FA1">
      <w:pPr>
        <w:rPr>
          <w:sz w:val="22"/>
        </w:rPr>
      </w:pPr>
    </w:p>
    <w:p w:rsidR="003A7FA1" w:rsidRDefault="003A7FA1">
      <w:pPr>
        <w:pStyle w:val="PlainText"/>
        <w:jc w:val="both"/>
        <w:rPr>
          <w:rFonts w:ascii="Tahoma" w:hAnsi="Tahoma"/>
          <w:b w:val="0"/>
          <w:sz w:val="22"/>
        </w:rPr>
      </w:pPr>
      <w:r>
        <w:rPr>
          <w:rFonts w:ascii="Tahoma" w:hAnsi="Tahoma"/>
          <w:b w:val="0"/>
          <w:sz w:val="22"/>
        </w:rPr>
        <w:t>(B)</w:t>
      </w:r>
      <w:r>
        <w:rPr>
          <w:rFonts w:ascii="Tahoma" w:hAnsi="Tahoma"/>
          <w:b w:val="0"/>
          <w:sz w:val="22"/>
        </w:rPr>
        <w:tab/>
        <w:t>To carry  on any other trade or business which may seem to the Company capable of being conveniently carried on in connection with the objects specified in Sub-Clause (A) hereof or calculated directly or indirectly to enhance the value of or render profitable any of the property or rights of the Company.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(C)</w:t>
      </w:r>
      <w:r>
        <w:rPr>
          <w:rFonts w:ascii="Tahoma" w:hAnsi="Tahoma"/>
          <w:b w:val="0"/>
          <w:sz w:val="22"/>
        </w:rPr>
        <w:tab/>
        <w:t xml:space="preserve">To purchase, take  on lease or in exchange, hire or otherwise acquire and hold for any estate or interest any lands, buildings, easements, rights, privileges, concessions, patents, patent rights, licences, secret processes, machinery, plant, stock-in-trade, and any real or personal property of any kind necessary or convenient for the purposes of or in connection with the Company’s business or any branch or department thereof. </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(D)</w:t>
      </w:r>
      <w:r>
        <w:rPr>
          <w:rFonts w:ascii="Tahoma" w:hAnsi="Tahoma"/>
          <w:b w:val="0"/>
          <w:sz w:val="22"/>
        </w:rPr>
        <w:tab/>
        <w:t>To erect, construct, lay  down, enlarge, alter and maintain any roads, railways, tramways, sidings, bridges, reservoirs, shops, stores, factories, buildings, works, plant and machinery necessary or convenient for the Company’s business, and to contribute to or subsidise the erection, construction and maintenance of any of the above.</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(E)</w:t>
      </w:r>
      <w:r>
        <w:rPr>
          <w:rFonts w:ascii="Tahoma" w:hAnsi="Tahoma"/>
          <w:b w:val="0"/>
          <w:sz w:val="22"/>
        </w:rPr>
        <w:tab/>
        <w:t>To  borrow or raise or secure the payment of money in such manner as the Company shall think fit for the purposes of or in connection with the Company’s business, and for the purposes of or in connection with the borrowing or raising of money by the Company to become a member of any building society.</w:t>
      </w:r>
    </w:p>
    <w:p w:rsidR="003A7FA1" w:rsidRDefault="003A7FA1">
      <w:pPr>
        <w:pStyle w:val="PlainText"/>
        <w:jc w:val="both"/>
        <w:rPr>
          <w:rFonts w:ascii="Tahoma" w:hAnsi="Tahoma"/>
          <w:b w:val="0"/>
          <w:sz w:val="22"/>
        </w:rPr>
      </w:pPr>
    </w:p>
    <w:p w:rsidR="003A7FA1" w:rsidRDefault="006C0FCF">
      <w:pPr>
        <w:pStyle w:val="PlainText"/>
        <w:jc w:val="both"/>
        <w:rPr>
          <w:rFonts w:ascii="Tahoma" w:hAnsi="Tahoma"/>
          <w:b w:val="0"/>
          <w:sz w:val="22"/>
        </w:rPr>
      </w:pPr>
      <w:r>
        <w:rPr>
          <w:rFonts w:ascii="Tahoma" w:hAnsi="Tahoma"/>
          <w:b w:val="0"/>
          <w:sz w:val="22"/>
        </w:rPr>
        <w:br w:type="page"/>
      </w:r>
      <w:r w:rsidR="003A7FA1">
        <w:rPr>
          <w:rFonts w:ascii="Tahoma" w:hAnsi="Tahoma"/>
          <w:b w:val="0"/>
          <w:sz w:val="22"/>
        </w:rPr>
        <w:lastRenderedPageBreak/>
        <w:t>(F)</w:t>
      </w:r>
      <w:r w:rsidR="003A7FA1">
        <w:rPr>
          <w:rFonts w:ascii="Tahoma" w:hAnsi="Tahoma"/>
          <w:b w:val="0"/>
          <w:sz w:val="22"/>
        </w:rPr>
        <w:tab/>
        <w:t>For the  purposes of or in connection with the business of the Company to mortgage and charge the undertaking and all or any of the real and personal property and assets, present and future, and to issue at par or at a premium or discount, and for such consideration and with and subject to such rights, powers, privileges and conditions as may be thought fit, debentures or debenture stock, either permanent or redeemable or repayable, and collaterally or further to secure any securities of the Company by a trust deed or other assurances.  To issue and deposit any securities which the Company has power to issue by way of mortgage to secure any sum less than the nominal amount of such securities, and also by way of security for the performance of any contracts or obligations of the Company or of its customers or other persons or corporations having dealings with the Company, or in whose businesses or undertakings the Company is interested, whether directly or indirectly.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(G)</w:t>
      </w:r>
      <w:r>
        <w:rPr>
          <w:rFonts w:ascii="Tahoma" w:hAnsi="Tahoma"/>
          <w:b w:val="0"/>
          <w:sz w:val="22"/>
        </w:rPr>
        <w:tab/>
        <w:t>To receive money on deposit or loan upon such terms as the Company may approve.</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(H)</w:t>
      </w:r>
      <w:r>
        <w:rPr>
          <w:rFonts w:ascii="Tahoma" w:hAnsi="Tahoma"/>
          <w:b w:val="0"/>
          <w:sz w:val="22"/>
        </w:rPr>
        <w:tab/>
        <w:t>To lend money to any company, firm or person and to give all kinds of indemnities and either with or without the Company receiving any consideration or advantage, direct or indirect, for giving any such guarantee, and whether or not such guarantee is given in connection with or pursuant to the attainment of the objects herein stated to guarantee either by personal covenant or by mortgaging or charging all or any  part  of the  undertaking,  property and  assets present and future or by both such methods, the performance of the obligations and the payment of the capital or principal (together with any premium) of and dividends or interest on any debenture, stocks, shares or other securities of any company, firm or person and in particular (but without limiting the generality of the foregoing) any company which is for the time being the Company’s Holding or Subsidiary company or otherwise associated with the Company in business.</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(I)</w:t>
      </w:r>
      <w:r>
        <w:rPr>
          <w:rFonts w:ascii="Tahoma" w:hAnsi="Tahoma"/>
          <w:b w:val="0"/>
          <w:sz w:val="22"/>
        </w:rPr>
        <w:tab/>
        <w:t>To establish and maintain or procure the establishment and maintenance of any non-contributory or contributory pension or superannuation funds for the benefit of, and give or procure the giving of donations, gratuities, pensions, allowances, or emoluments to any persons who are or were at any time in the employment or service of the Company, or of any company which is for the time being the Company’s Holding or Subsidiary company or otherwise associated with the Company in business or who are or were at any time Directors or officers of the Company or of any such other company as aforesaid, and the wives, widows, families and dependants of any such persons, and also to establish and subsidise or subscribe to any institutions, associations, clubs or funds calculated to be for the benefit of or to advance the interests and well-being of the Company or of any such other company as aforesaid, or of any such persons as aforesaid, and to make payments for or towards the insurance of any such persons as aforesaid, and to subscribe or guarantee money for charitable or benevolent objects or for any exhibition or for any public, general or useful object.</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(J)</w:t>
      </w:r>
      <w:r>
        <w:rPr>
          <w:rFonts w:ascii="Tahoma" w:hAnsi="Tahoma"/>
          <w:b w:val="0"/>
          <w:sz w:val="22"/>
        </w:rPr>
        <w:tab/>
        <w:t>To  draw, make, accept, endorse, negotiate, discount and execute promissory notes, bills of exchange and other negotiable instruments.</w:t>
      </w:r>
    </w:p>
    <w:p w:rsidR="003A7FA1" w:rsidRDefault="003A7FA1">
      <w:pPr>
        <w:pStyle w:val="PlainText"/>
        <w:jc w:val="both"/>
        <w:rPr>
          <w:rFonts w:ascii="Tahoma" w:hAnsi="Tahoma"/>
          <w:b w:val="0"/>
          <w:sz w:val="22"/>
        </w:rPr>
      </w:pPr>
    </w:p>
    <w:p w:rsidR="003A7FA1" w:rsidRDefault="006C0FCF">
      <w:pPr>
        <w:pStyle w:val="PlainText"/>
        <w:jc w:val="both"/>
        <w:rPr>
          <w:rFonts w:ascii="Tahoma" w:hAnsi="Tahoma"/>
          <w:b w:val="0"/>
          <w:sz w:val="22"/>
        </w:rPr>
      </w:pPr>
      <w:r>
        <w:rPr>
          <w:rFonts w:ascii="Tahoma" w:hAnsi="Tahoma"/>
          <w:b w:val="0"/>
          <w:sz w:val="22"/>
        </w:rPr>
        <w:br w:type="page"/>
      </w:r>
      <w:r w:rsidR="003A7FA1">
        <w:rPr>
          <w:rFonts w:ascii="Tahoma" w:hAnsi="Tahoma"/>
          <w:b w:val="0"/>
          <w:sz w:val="22"/>
        </w:rPr>
        <w:lastRenderedPageBreak/>
        <w:t>(K)</w:t>
      </w:r>
      <w:r w:rsidR="003A7FA1">
        <w:rPr>
          <w:rFonts w:ascii="Tahoma" w:hAnsi="Tahoma"/>
          <w:b w:val="0"/>
          <w:sz w:val="22"/>
        </w:rPr>
        <w:tab/>
        <w:t>To invest and deal with the moneys of the Company not immediately required for the purposes of its business in or upon such investments or securities and in such manner as may from time to time be determined.</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(L)</w:t>
      </w:r>
      <w:r>
        <w:rPr>
          <w:rFonts w:ascii="Tahoma" w:hAnsi="Tahoma"/>
          <w:b w:val="0"/>
          <w:sz w:val="22"/>
        </w:rPr>
        <w:tab/>
        <w:t>To accept payment for any property or rights sold or otherwise disposed of or dealt with by the Company, either in cash, by instalments or otherwise, or in fully or partly paid-up shares of any company or corporation, with or without deferred or preferred or special rights or restrictions in respect of dividend, repayment of capital, voting or otherwise, or in debentures or mortgage debentures or debenture stock, mortgages or other securities of any company or corporation, or partly in one mode and partly in another, and generally on such terms as the Company may determine, and to hold, dispose of or otherwise deal with any shares, stock or securities so acquired.</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(M)</w:t>
      </w:r>
      <w:r>
        <w:rPr>
          <w:rFonts w:ascii="Tahoma" w:hAnsi="Tahoma"/>
          <w:b w:val="0"/>
          <w:sz w:val="22"/>
        </w:rPr>
        <w:tab/>
        <w:t>To enter into any partnership or joint-purse arrangement or arrangement for sharing profits, union of interests or co-operation with any company, firm or person carrying on or proposing to carry on any business within the objects of this Company, and to acquire and hold, sell, deal with or dispose of shares, stock or securities of any such company, and to guarantee the contracts or liabilities of, or the payment of the dividends, interest or capital of any shares, stock or securities of and to subsidise or otherwise assist any such company.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(N)</w:t>
      </w:r>
      <w:r>
        <w:rPr>
          <w:rFonts w:ascii="Tahoma" w:hAnsi="Tahoma"/>
          <w:b w:val="0"/>
          <w:sz w:val="22"/>
        </w:rPr>
        <w:tab/>
        <w:t>To establish or promote or concur in establishing or promoting any other company whose objects shall include the acquisition and taking over of all or any of the assets and liabilities of this Company or the promotion of which shall be in any manner calculated to advance directly or indirectly the objects or interests of this Company, and to acquire and hold or dispose of shares, stock or securities and guarantee the payment of dividends, interest or capital of any shares, stock or securities issued by or any other obligations of any such company.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(O)</w:t>
      </w:r>
      <w:r>
        <w:rPr>
          <w:rFonts w:ascii="Tahoma" w:hAnsi="Tahoma"/>
          <w:b w:val="0"/>
          <w:sz w:val="22"/>
        </w:rPr>
        <w:tab/>
        <w:t>To purchase or otherwise acquire and undertake all or any part of the business, property, assets, liabilities and transactions of any person, firm or company carrying on any business which this Company is authorised to carry on or possessed of property suitable for the purposes of the Company, or which can be carried on in conjunction therewith or which is capable of being conducted so as directly or indirectly to benefit the Company.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(P)</w:t>
      </w:r>
      <w:r>
        <w:rPr>
          <w:rFonts w:ascii="Tahoma" w:hAnsi="Tahoma"/>
          <w:b w:val="0"/>
          <w:sz w:val="22"/>
        </w:rPr>
        <w:tab/>
        <w:t>To sell, improve, manage, develop, turn to account, exchange, let on rent, grant royalty, share of profits or otherwise, grant licences, easements and other rights in or over, and in any other manner deal with or dispose of the undertaking and all or any of the property and assets for the time being of the Company for such consideration as the Company may think fit.</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(Q)</w:t>
      </w:r>
      <w:r>
        <w:rPr>
          <w:rFonts w:ascii="Tahoma" w:hAnsi="Tahoma"/>
          <w:b w:val="0"/>
          <w:sz w:val="22"/>
        </w:rPr>
        <w:tab/>
        <w:t>To amalgamate with any other company whose objects are or include objects similar to those of this Company, whether by sale or purchase subject to the liabilities of this or any such other company as aforesaid, with or without winding up, or by sale or purchase of all or a controlling interest in the shares or stock of this or any such other company as aforesaid, or by partnership, or any arrangement of the nature of partnership, or in any other manner.</w:t>
      </w:r>
    </w:p>
    <w:p w:rsidR="003A7FA1" w:rsidRDefault="003A7FA1">
      <w:pPr>
        <w:pStyle w:val="PlainText"/>
        <w:jc w:val="both"/>
        <w:rPr>
          <w:rFonts w:ascii="Tahoma" w:hAnsi="Tahoma"/>
          <w:b w:val="0"/>
          <w:sz w:val="22"/>
        </w:rPr>
      </w:pPr>
    </w:p>
    <w:p w:rsidR="003A7FA1" w:rsidRDefault="006C0FCF">
      <w:pPr>
        <w:pStyle w:val="PlainText"/>
        <w:jc w:val="both"/>
        <w:rPr>
          <w:rFonts w:ascii="Tahoma" w:hAnsi="Tahoma"/>
          <w:b w:val="0"/>
          <w:sz w:val="22"/>
        </w:rPr>
      </w:pPr>
      <w:r>
        <w:rPr>
          <w:rFonts w:ascii="Tahoma" w:hAnsi="Tahoma"/>
          <w:b w:val="0"/>
          <w:sz w:val="22"/>
        </w:rPr>
        <w:br w:type="page"/>
      </w:r>
      <w:r w:rsidR="003A7FA1">
        <w:rPr>
          <w:rFonts w:ascii="Tahoma" w:hAnsi="Tahoma"/>
          <w:b w:val="0"/>
          <w:sz w:val="22"/>
        </w:rPr>
        <w:lastRenderedPageBreak/>
        <w:t>(R)</w:t>
      </w:r>
      <w:r w:rsidR="003A7FA1">
        <w:rPr>
          <w:rFonts w:ascii="Tahoma" w:hAnsi="Tahoma"/>
          <w:b w:val="0"/>
          <w:sz w:val="22"/>
        </w:rPr>
        <w:tab/>
        <w:t>To subscribe for, purchase or otherwise acquire, and hold shares, stock, debentures or other securities of any other company.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(S)</w:t>
      </w:r>
      <w:r>
        <w:rPr>
          <w:rFonts w:ascii="Tahoma" w:hAnsi="Tahoma"/>
          <w:b w:val="0"/>
          <w:sz w:val="22"/>
        </w:rPr>
        <w:tab/>
        <w:t>To do all or any of the above things in any part of the world, and either as principals, agents, trustees, contractors or otherwise, and either alone or in conjunction with others, and either by or through agents, trustees, sub-contractors or otherwise.</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(T)</w:t>
      </w:r>
      <w:r>
        <w:rPr>
          <w:rFonts w:ascii="Tahoma" w:hAnsi="Tahoma"/>
          <w:b w:val="0"/>
          <w:sz w:val="22"/>
        </w:rPr>
        <w:tab/>
        <w:t>To do all such things as are incidental or conducive to the above objects or any of them.</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And it is hereby declared that, save as otherwise expressly provided, each of the paragraphs of this Clause shall be regarded as specifying separate and independent objects and accordingly shall not be in anywise limited by reference to or inference from any other paragraph or the name of the Company and the provisions of each such paragraph shall, save as aforesaid, be carried out in as full and ample a manner and construed in as wide a sense as if each of the paragraphs defined the objects of a separate and distinct company.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4.</w:t>
      </w:r>
      <w:r>
        <w:rPr>
          <w:rFonts w:ascii="Tahoma" w:hAnsi="Tahoma"/>
          <w:b w:val="0"/>
          <w:sz w:val="22"/>
        </w:rPr>
        <w:tab/>
        <w:t>The liability of the Members is limited.</w:t>
      </w:r>
    </w:p>
    <w:p w:rsidR="003A7FA1" w:rsidRDefault="003A7FA1">
      <w:pPr>
        <w:pStyle w:val="PlainText"/>
        <w:jc w:val="both"/>
        <w:rPr>
          <w:rFonts w:ascii="Tahoma" w:hAnsi="Tahoma"/>
          <w:b w:val="0"/>
          <w:sz w:val="22"/>
        </w:rPr>
      </w:pPr>
    </w:p>
    <w:p w:rsidR="003A7FA1" w:rsidRPr="00E43C95" w:rsidRDefault="003A7FA1">
      <w:pPr>
        <w:pStyle w:val="PlainText"/>
        <w:jc w:val="both"/>
        <w:rPr>
          <w:rFonts w:ascii="Tahoma" w:hAnsi="Tahoma"/>
          <w:b w:val="0"/>
          <w:color w:val="0000FF"/>
          <w:sz w:val="22"/>
        </w:rPr>
      </w:pPr>
      <w:r>
        <w:rPr>
          <w:rFonts w:ascii="Tahoma" w:hAnsi="Tahoma"/>
          <w:b w:val="0"/>
          <w:sz w:val="22"/>
        </w:rPr>
        <w:t>5.</w:t>
      </w:r>
      <w:r>
        <w:rPr>
          <w:rFonts w:ascii="Tahoma" w:hAnsi="Tahoma"/>
          <w:b w:val="0"/>
          <w:sz w:val="22"/>
        </w:rPr>
        <w:tab/>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r w:rsidR="009E1898">
        <w:rPr>
          <w:rFonts w:ascii="Tahoma" w:hAnsi="Tahoma"/>
          <w:b w:val="0"/>
          <w:sz w:val="22"/>
        </w:rPr>
        <w:t xml:space="preserve"> </w:t>
      </w:r>
      <w:r w:rsidR="009E1898" w:rsidRPr="00E43C95">
        <w:rPr>
          <w:rFonts w:ascii="Tahoma" w:hAnsi="Tahoma"/>
          <w:b w:val="0"/>
          <w:color w:val="0000FF"/>
          <w:sz w:val="22"/>
        </w:rPr>
        <w:t>This contribution will be taken from the first fee of each member.</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szCs w:val="22"/>
        </w:rPr>
      </w:pPr>
      <w:r>
        <w:rPr>
          <w:rFonts w:ascii="Tahoma" w:hAnsi="Tahoma"/>
          <w:b w:val="0"/>
          <w:bCs/>
          <w:sz w:val="22"/>
          <w:szCs w:val="22"/>
        </w:rPr>
        <w:t>6.</w:t>
      </w:r>
      <w:r>
        <w:rPr>
          <w:rFonts w:ascii="Tahoma" w:hAnsi="Tahoma"/>
          <w:b w:val="0"/>
          <w:bCs/>
          <w:sz w:val="22"/>
          <w:szCs w:val="22"/>
        </w:rPr>
        <w:tab/>
        <w:t>The income and property whatsoever and wheresoever derived of the Company shall be applied solely towards the promotion of the objects of the Company as herein set forth and no part thereof shall be paid or transferred either directly or indirectly by way of dividend, bonus or otherwise by way of profit to the members of the Company but so that nothing herein contained shall prevent the payment in good faith of remuneration to any director, officer or servant of the Company or to any member of the Company in return for services rendered to the Company.</w:t>
      </w:r>
    </w:p>
    <w:p w:rsidR="003A7FA1" w:rsidRDefault="003A7FA1"/>
    <w:p w:rsidR="003A7FA1" w:rsidRDefault="006C0FCF">
      <w:pPr>
        <w:jc w:val="center"/>
      </w:pPr>
      <w:r>
        <w:br w:type="page"/>
      </w:r>
      <w:r w:rsidR="003A7FA1">
        <w:lastRenderedPageBreak/>
        <w:t>THE COMPANIES ACT 1985 AND THE COMPANIES ACT 1989</w:t>
      </w:r>
    </w:p>
    <w:p w:rsidR="003A7FA1" w:rsidRDefault="003A7FA1">
      <w:pPr>
        <w:pStyle w:val="PlainText"/>
        <w:jc w:val="center"/>
        <w:rPr>
          <w:rFonts w:ascii="Tahoma" w:hAnsi="Tahoma"/>
          <w:b w:val="0"/>
          <w:sz w:val="22"/>
        </w:rPr>
      </w:pPr>
      <w:r>
        <w:rPr>
          <w:rFonts w:ascii="Tahoma" w:hAnsi="Tahoma"/>
          <w:b w:val="0"/>
          <w:sz w:val="22"/>
        </w:rPr>
        <w:t>__________</w:t>
      </w:r>
    </w:p>
    <w:p w:rsidR="003A7FA1" w:rsidRDefault="003A7FA1">
      <w:pPr>
        <w:pStyle w:val="PlainText"/>
        <w:jc w:val="center"/>
        <w:rPr>
          <w:rFonts w:ascii="Tahoma" w:hAnsi="Tahoma"/>
          <w:b w:val="0"/>
          <w:sz w:val="22"/>
        </w:rPr>
      </w:pPr>
    </w:p>
    <w:p w:rsidR="003A7FA1" w:rsidRDefault="003A7FA1">
      <w:pPr>
        <w:pStyle w:val="PlainText"/>
        <w:jc w:val="center"/>
        <w:rPr>
          <w:rFonts w:ascii="Tahoma" w:hAnsi="Tahoma"/>
          <w:b w:val="0"/>
          <w:sz w:val="22"/>
        </w:rPr>
      </w:pPr>
      <w:r>
        <w:rPr>
          <w:rFonts w:ascii="Tahoma" w:hAnsi="Tahoma"/>
          <w:b w:val="0"/>
          <w:sz w:val="22"/>
        </w:rPr>
        <w:t>A COMPANY LIMITED BY GUARANTEE</w:t>
      </w:r>
    </w:p>
    <w:p w:rsidR="003A7FA1" w:rsidRDefault="003A7FA1">
      <w:pPr>
        <w:pStyle w:val="PlainText"/>
        <w:jc w:val="center"/>
        <w:rPr>
          <w:rFonts w:ascii="Tahoma" w:hAnsi="Tahoma"/>
          <w:b w:val="0"/>
          <w:sz w:val="22"/>
        </w:rPr>
      </w:pPr>
      <w:r>
        <w:rPr>
          <w:rFonts w:ascii="Tahoma" w:hAnsi="Tahoma"/>
          <w:b w:val="0"/>
          <w:sz w:val="22"/>
        </w:rPr>
        <w:t>AND NOT HAVING A SHARE CAPITAL</w:t>
      </w:r>
    </w:p>
    <w:p w:rsidR="003A7FA1" w:rsidRDefault="003A7FA1">
      <w:pPr>
        <w:pStyle w:val="PlainText"/>
        <w:jc w:val="center"/>
        <w:rPr>
          <w:rFonts w:ascii="Tahoma" w:hAnsi="Tahoma"/>
          <w:b w:val="0"/>
          <w:sz w:val="22"/>
        </w:rPr>
      </w:pPr>
      <w:r>
        <w:rPr>
          <w:rFonts w:ascii="Tahoma" w:hAnsi="Tahoma"/>
          <w:b w:val="0"/>
          <w:sz w:val="22"/>
        </w:rPr>
        <w:t>__________</w:t>
      </w:r>
    </w:p>
    <w:p w:rsidR="003A7FA1" w:rsidRDefault="003A7FA1">
      <w:pPr>
        <w:pStyle w:val="PlainText"/>
        <w:jc w:val="center"/>
        <w:rPr>
          <w:rFonts w:ascii="Tahoma" w:hAnsi="Tahoma"/>
          <w:b w:val="0"/>
          <w:sz w:val="22"/>
        </w:rPr>
      </w:pPr>
    </w:p>
    <w:p w:rsidR="003A7FA1" w:rsidRDefault="003A7FA1">
      <w:pPr>
        <w:pStyle w:val="PlainText"/>
        <w:jc w:val="center"/>
        <w:rPr>
          <w:rFonts w:ascii="Tahoma" w:hAnsi="Tahoma"/>
          <w:b w:val="0"/>
          <w:sz w:val="22"/>
        </w:rPr>
      </w:pPr>
      <w:r>
        <w:rPr>
          <w:rFonts w:ascii="Tahoma" w:hAnsi="Tahoma"/>
          <w:b w:val="0"/>
          <w:sz w:val="22"/>
        </w:rPr>
        <w:t>A</w:t>
      </w:r>
      <w:smartTag w:uri="urn:schemas-microsoft-com:office:smarttags" w:element="PersonName">
        <w:r>
          <w:rPr>
            <w:rFonts w:ascii="Tahoma" w:hAnsi="Tahoma"/>
            <w:b w:val="0"/>
            <w:sz w:val="22"/>
          </w:rPr>
          <w:t>RTI</w:t>
        </w:r>
      </w:smartTag>
      <w:r>
        <w:rPr>
          <w:rFonts w:ascii="Tahoma" w:hAnsi="Tahoma"/>
          <w:b w:val="0"/>
          <w:sz w:val="22"/>
        </w:rPr>
        <w:t>CLES OF ASSOCIATION</w:t>
      </w:r>
    </w:p>
    <w:p w:rsidR="003A7FA1" w:rsidRDefault="003A7FA1">
      <w:pPr>
        <w:pStyle w:val="PlainText"/>
        <w:jc w:val="center"/>
        <w:rPr>
          <w:rFonts w:ascii="Tahoma" w:hAnsi="Tahoma"/>
          <w:b w:val="0"/>
          <w:sz w:val="22"/>
        </w:rPr>
      </w:pPr>
    </w:p>
    <w:p w:rsidR="003A7FA1" w:rsidRDefault="003A7FA1">
      <w:pPr>
        <w:pStyle w:val="PlainText"/>
        <w:jc w:val="center"/>
        <w:rPr>
          <w:rFonts w:ascii="Tahoma" w:hAnsi="Tahoma"/>
          <w:b w:val="0"/>
          <w:sz w:val="22"/>
        </w:rPr>
      </w:pPr>
      <w:r>
        <w:rPr>
          <w:rFonts w:ascii="Tahoma" w:hAnsi="Tahoma"/>
          <w:b w:val="0"/>
          <w:sz w:val="22"/>
        </w:rPr>
        <w:t>OF</w:t>
      </w:r>
    </w:p>
    <w:p w:rsidR="003A7FA1" w:rsidRDefault="003A7FA1">
      <w:pPr>
        <w:pStyle w:val="PlainText"/>
        <w:jc w:val="center"/>
        <w:rPr>
          <w:rFonts w:ascii="Tahoma" w:hAnsi="Tahoma"/>
          <w:b w:val="0"/>
          <w:sz w:val="22"/>
        </w:rPr>
      </w:pPr>
    </w:p>
    <w:p w:rsidR="003A7FA1" w:rsidRDefault="00B064CA">
      <w:pPr>
        <w:jc w:val="center"/>
      </w:pPr>
      <w:r>
        <w:rPr>
          <w:sz w:val="22"/>
        </w:rPr>
        <w:t>M3 User Association</w:t>
      </w:r>
      <w:r w:rsidR="003A7FA1">
        <w:t xml:space="preserve"> </w:t>
      </w:r>
    </w:p>
    <w:p w:rsidR="003A7FA1" w:rsidRDefault="003A7FA1">
      <w:pPr>
        <w:rPr>
          <w:sz w:val="22"/>
        </w:rPr>
      </w:pP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PRELIMINARY</w:t>
      </w:r>
    </w:p>
    <w:p w:rsidR="003A7FA1" w:rsidRDefault="003A7FA1">
      <w:pPr>
        <w:pStyle w:val="BodyText"/>
        <w:rPr>
          <w:sz w:val="22"/>
        </w:rPr>
      </w:pPr>
      <w:r>
        <w:rPr>
          <w:sz w:val="22"/>
        </w:rPr>
        <w:t>1.</w:t>
      </w:r>
      <w:r>
        <w:rPr>
          <w:sz w:val="22"/>
        </w:rPr>
        <w:tab/>
        <w:t xml:space="preserve">(A) The regulations contained in Table A in the Schedule to the Companies (Tables A to F) Regulations 1985 as amended by the Companies (Tables A to F) (Amendment) Regulations 1985 and the Companies Act 1985 (Electronic Communications) Order 2000 do not apply to the company. </w:t>
      </w:r>
    </w:p>
    <w:p w:rsidR="003A7FA1" w:rsidRDefault="003A7FA1">
      <w:pPr>
        <w:pStyle w:val="BodyText"/>
        <w:rPr>
          <w:sz w:val="22"/>
        </w:rPr>
      </w:pPr>
    </w:p>
    <w:p w:rsidR="003A7FA1" w:rsidRDefault="003A7FA1">
      <w:pPr>
        <w:suppressAutoHyphens/>
        <w:ind w:firstLine="720"/>
        <w:jc w:val="both"/>
        <w:rPr>
          <w:sz w:val="22"/>
        </w:rPr>
      </w:pPr>
      <w:r>
        <w:rPr>
          <w:sz w:val="22"/>
        </w:rPr>
        <w:t>(B) In these articles —</w:t>
      </w:r>
    </w:p>
    <w:p w:rsidR="003A7FA1" w:rsidRDefault="003A7FA1">
      <w:pPr>
        <w:suppressAutoHyphens/>
        <w:jc w:val="both"/>
        <w:rPr>
          <w:sz w:val="22"/>
        </w:rPr>
      </w:pPr>
      <w:r>
        <w:rPr>
          <w:sz w:val="22"/>
        </w:rPr>
        <w:t>“the Act” means the Companies Act 1985 including any statutory modification or re</w:t>
      </w:r>
      <w:r>
        <w:rPr>
          <w:sz w:val="22"/>
        </w:rPr>
        <w:noBreakHyphen/>
        <w:t>enactment thereof for the time being in force.</w:t>
      </w:r>
    </w:p>
    <w:p w:rsidR="003A7FA1" w:rsidRDefault="003A7FA1">
      <w:pPr>
        <w:suppressAutoHyphens/>
        <w:jc w:val="both"/>
        <w:rPr>
          <w:sz w:val="22"/>
        </w:rPr>
      </w:pPr>
      <w:r>
        <w:rPr>
          <w:sz w:val="22"/>
        </w:rPr>
        <w:t>“the articles” means the articles of the company.</w:t>
      </w:r>
    </w:p>
    <w:p w:rsidR="003A7FA1" w:rsidRDefault="003A7FA1">
      <w:pPr>
        <w:suppressAutoHyphens/>
        <w:jc w:val="both"/>
        <w:rPr>
          <w:sz w:val="22"/>
        </w:rPr>
      </w:pPr>
      <w:r>
        <w:rPr>
          <w:sz w:val="22"/>
        </w:rPr>
        <w:t>“clear days” in relation to the period of a notice means that period excluding the day when the notice is given or deemed to be given and the day for which it is given or on which it is to take effect.</w:t>
      </w:r>
    </w:p>
    <w:p w:rsidR="003A7FA1" w:rsidRDefault="003A7FA1">
      <w:pPr>
        <w:jc w:val="both"/>
        <w:rPr>
          <w:sz w:val="22"/>
        </w:rPr>
      </w:pPr>
      <w:r>
        <w:rPr>
          <w:sz w:val="22"/>
        </w:rPr>
        <w:t>"communication" means the same as in the Electronic Communications Act 2000.</w:t>
      </w:r>
    </w:p>
    <w:p w:rsidR="003A7FA1" w:rsidRDefault="003A7FA1">
      <w:pPr>
        <w:jc w:val="both"/>
        <w:rPr>
          <w:sz w:val="22"/>
        </w:rPr>
      </w:pPr>
      <w:r>
        <w:rPr>
          <w:sz w:val="22"/>
        </w:rPr>
        <w:t>"electronic communication" means the same as in the Electronic Communications Act 2000.</w:t>
      </w:r>
    </w:p>
    <w:p w:rsidR="003A7FA1" w:rsidRDefault="003A7FA1">
      <w:pPr>
        <w:suppressAutoHyphens/>
        <w:jc w:val="both"/>
        <w:rPr>
          <w:sz w:val="22"/>
        </w:rPr>
      </w:pPr>
      <w:r>
        <w:rPr>
          <w:sz w:val="22"/>
        </w:rPr>
        <w:t xml:space="preserve"> “executed” includes any mode of execution.</w:t>
      </w:r>
    </w:p>
    <w:p w:rsidR="003A7FA1" w:rsidRDefault="003A7FA1">
      <w:pPr>
        <w:suppressAutoHyphens/>
        <w:jc w:val="both"/>
        <w:rPr>
          <w:sz w:val="22"/>
        </w:rPr>
      </w:pPr>
      <w:r>
        <w:rPr>
          <w:sz w:val="22"/>
        </w:rPr>
        <w:t>“office” means the registered office of the company.</w:t>
      </w:r>
    </w:p>
    <w:p w:rsidR="003A7FA1" w:rsidRDefault="003A7FA1">
      <w:pPr>
        <w:suppressAutoHyphens/>
        <w:jc w:val="both"/>
        <w:rPr>
          <w:sz w:val="22"/>
        </w:rPr>
      </w:pPr>
      <w:r>
        <w:rPr>
          <w:sz w:val="22"/>
        </w:rPr>
        <w:t xml:space="preserve"> “the seal” means the common seal of the company.</w:t>
      </w:r>
    </w:p>
    <w:p w:rsidR="003A7FA1" w:rsidRDefault="003A7FA1">
      <w:pPr>
        <w:suppressAutoHyphens/>
        <w:jc w:val="both"/>
        <w:rPr>
          <w:sz w:val="22"/>
        </w:rPr>
      </w:pPr>
      <w:r>
        <w:rPr>
          <w:sz w:val="22"/>
        </w:rPr>
        <w:t>“secretary” means the secretary of the company or any other person appointed to perform the duties of the secretary of the company, including a joint, assistant or deputy secretary.</w:t>
      </w:r>
    </w:p>
    <w:p w:rsidR="003A7FA1" w:rsidRDefault="003A7FA1">
      <w:pPr>
        <w:suppressAutoHyphens/>
        <w:jc w:val="both"/>
        <w:rPr>
          <w:sz w:val="22"/>
        </w:rPr>
      </w:pPr>
      <w:r>
        <w:rPr>
          <w:sz w:val="22"/>
        </w:rPr>
        <w:t xml:space="preserve">“the </w:t>
      </w:r>
      <w:smartTag w:uri="urn:schemas-microsoft-com:office:smarttags" w:element="country-region">
        <w:r>
          <w:rPr>
            <w:sz w:val="22"/>
          </w:rPr>
          <w:t>United Kingdom</w:t>
        </w:r>
      </w:smartTag>
      <w:r>
        <w:rPr>
          <w:sz w:val="22"/>
        </w:rPr>
        <w:t xml:space="preserve">” means </w:t>
      </w:r>
      <w:smartTag w:uri="urn:schemas-microsoft-com:office:smarttags" w:element="country-region">
        <w:r>
          <w:rPr>
            <w:sz w:val="22"/>
          </w:rPr>
          <w:t>Great Britain</w:t>
        </w:r>
      </w:smartTag>
      <w:r>
        <w:rPr>
          <w:sz w:val="22"/>
        </w:rPr>
        <w:t xml:space="preserve"> and </w:t>
      </w:r>
      <w:smartTag w:uri="urn:schemas-microsoft-com:office:smarttags" w:element="place">
        <w:smartTag w:uri="urn:schemas-microsoft-com:office:smarttags" w:element="country-region">
          <w:r>
            <w:rPr>
              <w:sz w:val="22"/>
            </w:rPr>
            <w:t>Northern Ireland</w:t>
          </w:r>
        </w:smartTag>
      </w:smartTag>
      <w:r>
        <w:rPr>
          <w:sz w:val="22"/>
        </w:rPr>
        <w:t>.</w:t>
      </w:r>
    </w:p>
    <w:p w:rsidR="003A7FA1" w:rsidRDefault="003A7FA1">
      <w:pPr>
        <w:suppressAutoHyphens/>
        <w:jc w:val="both"/>
        <w:rPr>
          <w:sz w:val="22"/>
        </w:rPr>
      </w:pPr>
    </w:p>
    <w:p w:rsidR="003A7FA1" w:rsidRDefault="003A7FA1">
      <w:pPr>
        <w:suppressAutoHyphens/>
        <w:ind w:firstLine="720"/>
        <w:jc w:val="both"/>
        <w:rPr>
          <w:sz w:val="22"/>
        </w:rPr>
      </w:pPr>
      <w:r>
        <w:rPr>
          <w:sz w:val="22"/>
        </w:rPr>
        <w:t>(C) Unless the context otherwise requires, words or expressions contained in these articles bear the same meaning as in the Act or in the Companies Act 1989 but excluding any statutory modification thereof not in force when these articles become binding on the Company. Any references in these articles to any statute or statutory provision shall be construed as relating to any statutory modification or re-enactment thereof for the time being in force. In these articles the masculine includes the feminine and, where appropriate, the singular includes the plural.</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MEMBERS</w:t>
      </w:r>
    </w:p>
    <w:p w:rsidR="003A7FA1" w:rsidRPr="006C0FCF" w:rsidRDefault="003A7FA1">
      <w:pPr>
        <w:pStyle w:val="PlainText"/>
        <w:jc w:val="both"/>
        <w:rPr>
          <w:rFonts w:ascii="Tahoma" w:hAnsi="Tahoma"/>
          <w:b w:val="0"/>
          <w:sz w:val="22"/>
        </w:rPr>
      </w:pPr>
      <w:r w:rsidRPr="006C0FCF">
        <w:rPr>
          <w:rFonts w:ascii="Tahoma" w:hAnsi="Tahoma"/>
          <w:b w:val="0"/>
          <w:sz w:val="22"/>
        </w:rPr>
        <w:t>2.</w:t>
      </w:r>
      <w:r w:rsidRPr="006C0FCF">
        <w:rPr>
          <w:rFonts w:ascii="Tahoma" w:hAnsi="Tahoma"/>
          <w:b w:val="0"/>
          <w:sz w:val="22"/>
        </w:rPr>
        <w:tab/>
        <w:t xml:space="preserve">The  subscribers to the memorandum of association of the Company and such other </w:t>
      </w:r>
      <w:r w:rsidR="00E568E0" w:rsidRPr="006C0FCF">
        <w:rPr>
          <w:rFonts w:ascii="Tahoma" w:hAnsi="Tahoma"/>
          <w:b w:val="0"/>
          <w:sz w:val="22"/>
        </w:rPr>
        <w:t>organisations</w:t>
      </w:r>
      <w:r w:rsidRPr="006C0FCF">
        <w:rPr>
          <w:rFonts w:ascii="Tahoma" w:hAnsi="Tahoma"/>
          <w:b w:val="0"/>
          <w:sz w:val="22"/>
        </w:rPr>
        <w:t xml:space="preserve"> as are admitted to membership in accordance with the articles shall be Members of the Company.  No </w:t>
      </w:r>
      <w:r w:rsidR="00E568E0" w:rsidRPr="006C0FCF">
        <w:rPr>
          <w:rFonts w:ascii="Tahoma" w:hAnsi="Tahoma"/>
          <w:b w:val="0"/>
          <w:sz w:val="22"/>
        </w:rPr>
        <w:t>company</w:t>
      </w:r>
      <w:r w:rsidRPr="006C0FCF">
        <w:rPr>
          <w:rFonts w:ascii="Tahoma" w:hAnsi="Tahoma"/>
          <w:b w:val="0"/>
          <w:sz w:val="22"/>
        </w:rPr>
        <w:t xml:space="preserve"> shall be admitted a member of the Company unless </w:t>
      </w:r>
      <w:r w:rsidR="00E568E0" w:rsidRPr="006C0FCF">
        <w:rPr>
          <w:rFonts w:ascii="Tahoma" w:hAnsi="Tahoma"/>
          <w:b w:val="0"/>
          <w:sz w:val="22"/>
        </w:rPr>
        <w:t>it</w:t>
      </w:r>
      <w:r w:rsidRPr="006C0FCF">
        <w:rPr>
          <w:rFonts w:ascii="Tahoma" w:hAnsi="Tahoma"/>
          <w:b w:val="0"/>
          <w:sz w:val="22"/>
        </w:rPr>
        <w:t xml:space="preserve"> is approved by the directors.  Every </w:t>
      </w:r>
      <w:r w:rsidR="00E568E0" w:rsidRPr="006C0FCF">
        <w:rPr>
          <w:rFonts w:ascii="Tahoma" w:hAnsi="Tahoma"/>
          <w:b w:val="0"/>
          <w:sz w:val="22"/>
        </w:rPr>
        <w:t>company</w:t>
      </w:r>
      <w:r w:rsidRPr="006C0FCF">
        <w:rPr>
          <w:rFonts w:ascii="Tahoma" w:hAnsi="Tahoma"/>
          <w:b w:val="0"/>
          <w:sz w:val="22"/>
        </w:rPr>
        <w:t xml:space="preserve"> who wishes to become a member shall deliver to the Company an application for membership in such form as the directors require executed by him.</w:t>
      </w:r>
    </w:p>
    <w:p w:rsidR="003A7FA1" w:rsidRPr="006C0FCF" w:rsidRDefault="003A7FA1">
      <w:pPr>
        <w:pStyle w:val="PlainText"/>
        <w:jc w:val="both"/>
        <w:rPr>
          <w:rFonts w:ascii="Tahoma" w:hAnsi="Tahoma"/>
          <w:b w:val="0"/>
          <w:sz w:val="22"/>
        </w:rPr>
      </w:pPr>
    </w:p>
    <w:p w:rsidR="003A7FA1" w:rsidRPr="006C0FCF" w:rsidRDefault="003A7FA1">
      <w:pPr>
        <w:pStyle w:val="PlainText"/>
        <w:jc w:val="both"/>
        <w:rPr>
          <w:rFonts w:ascii="Tahoma" w:hAnsi="Tahoma"/>
          <w:b w:val="0"/>
          <w:sz w:val="22"/>
        </w:rPr>
      </w:pPr>
      <w:r w:rsidRPr="006C0FCF">
        <w:rPr>
          <w:rFonts w:ascii="Tahoma" w:hAnsi="Tahoma"/>
          <w:b w:val="0"/>
          <w:sz w:val="22"/>
        </w:rPr>
        <w:t>3.</w:t>
      </w:r>
      <w:r w:rsidRPr="006C0FCF">
        <w:rPr>
          <w:rFonts w:ascii="Tahoma" w:hAnsi="Tahoma"/>
          <w:b w:val="0"/>
          <w:sz w:val="22"/>
        </w:rPr>
        <w:tab/>
        <w:t xml:space="preserve">A  member may at any time withdraw from the Company by giving notice to the Company.  Membership shall not be transferable and shall cease on </w:t>
      </w:r>
      <w:r w:rsidR="00E568E0" w:rsidRPr="006C0FCF">
        <w:rPr>
          <w:rFonts w:ascii="Tahoma" w:hAnsi="Tahoma"/>
          <w:b w:val="0"/>
          <w:sz w:val="22"/>
        </w:rPr>
        <w:t>receivership</w:t>
      </w:r>
      <w:r w:rsidRPr="006C0FCF">
        <w:rPr>
          <w:rFonts w:ascii="Tahoma" w:hAnsi="Tahoma"/>
          <w:b w:val="0"/>
          <w:sz w:val="22"/>
        </w:rPr>
        <w:t>.</w:t>
      </w:r>
    </w:p>
    <w:p w:rsidR="003A7FA1" w:rsidRPr="006C0FCF" w:rsidRDefault="003A7FA1">
      <w:pPr>
        <w:suppressAutoHyphens/>
        <w:jc w:val="both"/>
        <w:rPr>
          <w:sz w:val="22"/>
        </w:rPr>
      </w:pPr>
    </w:p>
    <w:p w:rsidR="003A7FA1" w:rsidRDefault="003A7FA1">
      <w:pPr>
        <w:suppressAutoHyphens/>
        <w:jc w:val="both"/>
        <w:rPr>
          <w:sz w:val="22"/>
        </w:rPr>
      </w:pPr>
      <w:r>
        <w:rPr>
          <w:sz w:val="22"/>
        </w:rPr>
        <w:t>GENERAL MEETINGS</w:t>
      </w:r>
    </w:p>
    <w:p w:rsidR="003A7FA1" w:rsidRDefault="003A7FA1">
      <w:pPr>
        <w:suppressAutoHyphens/>
        <w:jc w:val="both"/>
        <w:rPr>
          <w:sz w:val="22"/>
        </w:rPr>
      </w:pPr>
      <w:r>
        <w:rPr>
          <w:sz w:val="22"/>
        </w:rPr>
        <w:t>4.</w:t>
      </w:r>
      <w:r>
        <w:rPr>
          <w:sz w:val="22"/>
        </w:rPr>
        <w:tab/>
        <w:t>All general meetings other than annual general meetings shall be called extraordinary general meetings.</w:t>
      </w:r>
    </w:p>
    <w:p w:rsidR="003A7FA1" w:rsidRDefault="003A7FA1">
      <w:pPr>
        <w:suppressAutoHyphens/>
        <w:jc w:val="both"/>
        <w:rPr>
          <w:sz w:val="22"/>
        </w:rPr>
      </w:pPr>
    </w:p>
    <w:p w:rsidR="003A7FA1" w:rsidRDefault="003A7FA1">
      <w:pPr>
        <w:suppressAutoHyphens/>
        <w:jc w:val="both"/>
        <w:rPr>
          <w:sz w:val="22"/>
        </w:rPr>
      </w:pPr>
      <w:r>
        <w:rPr>
          <w:sz w:val="22"/>
        </w:rPr>
        <w:t>5.</w:t>
      </w:r>
      <w:r>
        <w:rPr>
          <w:sz w:val="22"/>
        </w:rPr>
        <w:tab/>
        <w:t xml:space="preserve">The directors may call general meetings and, on the requisition of members pursuant to the provisions of the Act, shall forthwith proceed to convene an extraordinary general meeting for a date not later than eight weeks after receipt of the requisition. If there are not within the </w:t>
      </w:r>
      <w:smartTag w:uri="urn:schemas-microsoft-com:office:smarttags" w:element="country-region">
        <w:smartTag w:uri="urn:schemas-microsoft-com:office:smarttags" w:element="place">
          <w:r>
            <w:rPr>
              <w:sz w:val="22"/>
            </w:rPr>
            <w:t>United Kingdom</w:t>
          </w:r>
        </w:smartTag>
      </w:smartTag>
      <w:r>
        <w:rPr>
          <w:sz w:val="22"/>
        </w:rPr>
        <w:t xml:space="preserve"> sufficient directors to call a general meeting any director or any member of the company may call a general meeting.</w:t>
      </w:r>
    </w:p>
    <w:p w:rsidR="003A7FA1" w:rsidRDefault="003A7FA1">
      <w:pPr>
        <w:suppressAutoHyphens/>
        <w:jc w:val="both"/>
        <w:rPr>
          <w:sz w:val="22"/>
        </w:rPr>
      </w:pPr>
    </w:p>
    <w:p w:rsidR="003A7FA1" w:rsidRDefault="003A7FA1">
      <w:pPr>
        <w:suppressAutoHyphens/>
        <w:jc w:val="both"/>
        <w:rPr>
          <w:sz w:val="22"/>
        </w:rPr>
      </w:pPr>
      <w:r>
        <w:rPr>
          <w:sz w:val="22"/>
        </w:rPr>
        <w:t>NOTICE OF GENERAL MEETINGS</w:t>
      </w:r>
    </w:p>
    <w:p w:rsidR="003A7FA1" w:rsidRDefault="003A7FA1">
      <w:pPr>
        <w:suppressAutoHyphens/>
        <w:jc w:val="both"/>
        <w:rPr>
          <w:sz w:val="22"/>
        </w:rPr>
      </w:pPr>
      <w:r>
        <w:rPr>
          <w:sz w:val="22"/>
        </w:rPr>
        <w:t>6.</w:t>
      </w:r>
      <w:r>
        <w:rPr>
          <w:sz w:val="22"/>
        </w:rPr>
        <w:tab/>
        <w:t>An annual general meeting and an extraordinary general meeting called for the passing of a special resolution or a resolution appointing a person as a director shall be called by at least twenty</w:t>
      </w:r>
      <w:r>
        <w:rPr>
          <w:sz w:val="22"/>
        </w:rPr>
        <w:noBreakHyphen/>
        <w:t>one clear days’ notice. All other extraordinary general meetings shall be called by at least fourteen clear days’ notice but a general meeting may be called by shorter notice if it is so agreed—</w:t>
      </w:r>
    </w:p>
    <w:p w:rsidR="003A7FA1" w:rsidRDefault="003A7FA1">
      <w:pPr>
        <w:suppressAutoHyphens/>
        <w:jc w:val="both"/>
        <w:rPr>
          <w:sz w:val="22"/>
        </w:rPr>
      </w:pPr>
      <w:r>
        <w:rPr>
          <w:sz w:val="22"/>
        </w:rPr>
        <w:t>(a) in the case of an annual general meeting, by all the members entitled to attend and vote thereat; and</w:t>
      </w:r>
    </w:p>
    <w:p w:rsidR="003A7FA1" w:rsidRDefault="003A7FA1">
      <w:pPr>
        <w:suppressAutoHyphens/>
        <w:jc w:val="both"/>
        <w:rPr>
          <w:sz w:val="22"/>
        </w:rPr>
      </w:pPr>
      <w:r>
        <w:rPr>
          <w:sz w:val="22"/>
        </w:rPr>
        <w:t>(b) in the case of any other meeting by a majority in number of the members having a right to attend and vote being a majority together holding not less than ninety</w:t>
      </w:r>
      <w:r>
        <w:rPr>
          <w:sz w:val="22"/>
        </w:rPr>
        <w:noBreakHyphen/>
        <w:t>five per cent of the total voting rights at the meeting of all the members.</w:t>
      </w:r>
    </w:p>
    <w:p w:rsidR="003A7FA1" w:rsidRDefault="003A7FA1">
      <w:pPr>
        <w:suppressAutoHyphens/>
        <w:ind w:firstLine="720"/>
        <w:jc w:val="both"/>
        <w:rPr>
          <w:sz w:val="22"/>
        </w:rPr>
      </w:pPr>
      <w:r>
        <w:rPr>
          <w:sz w:val="22"/>
        </w:rPr>
        <w:t>The notice shall specify the time and place of the meeting and the general nature of the business to be transacted and, in the case of an annual general meeting, shall specify the meeting as such. The notice shall be given to all the members, to the directors and to the auditors.</w:t>
      </w:r>
    </w:p>
    <w:p w:rsidR="003A7FA1" w:rsidRDefault="003A7FA1">
      <w:pPr>
        <w:suppressAutoHyphens/>
        <w:jc w:val="both"/>
        <w:rPr>
          <w:sz w:val="22"/>
        </w:rPr>
      </w:pPr>
    </w:p>
    <w:p w:rsidR="003A7FA1" w:rsidRDefault="003A7FA1">
      <w:pPr>
        <w:suppressAutoHyphens/>
        <w:jc w:val="both"/>
        <w:rPr>
          <w:sz w:val="22"/>
        </w:rPr>
      </w:pPr>
      <w:r>
        <w:rPr>
          <w:sz w:val="22"/>
        </w:rPr>
        <w:t>7.</w:t>
      </w:r>
      <w:r>
        <w:rPr>
          <w:sz w:val="22"/>
        </w:rPr>
        <w:tab/>
        <w:t>The accidental omission to give notice of a meeting to, or the non</w:t>
      </w:r>
      <w:r>
        <w:rPr>
          <w:sz w:val="22"/>
        </w:rPr>
        <w:noBreakHyphen/>
        <w:t>receipt of notice of a meeting by, any person entitled to receive notice shall not invalidate the proceedings at that meeting.</w:t>
      </w:r>
    </w:p>
    <w:p w:rsidR="003A7FA1" w:rsidRDefault="003A7FA1">
      <w:pPr>
        <w:suppressAutoHyphens/>
        <w:jc w:val="both"/>
        <w:rPr>
          <w:sz w:val="22"/>
        </w:rPr>
      </w:pPr>
    </w:p>
    <w:p w:rsidR="003A7FA1" w:rsidRDefault="003A7FA1">
      <w:pPr>
        <w:suppressAutoHyphens/>
        <w:jc w:val="both"/>
        <w:rPr>
          <w:sz w:val="22"/>
        </w:rPr>
      </w:pPr>
      <w:r>
        <w:rPr>
          <w:sz w:val="22"/>
        </w:rPr>
        <w:t>PROCEEDINGS AT GENERAL MEETINGS</w:t>
      </w:r>
    </w:p>
    <w:p w:rsidR="003A7FA1" w:rsidRDefault="003A7FA1">
      <w:pPr>
        <w:suppressAutoHyphens/>
        <w:jc w:val="both"/>
        <w:rPr>
          <w:sz w:val="22"/>
        </w:rPr>
      </w:pPr>
      <w:r>
        <w:rPr>
          <w:sz w:val="22"/>
        </w:rPr>
        <w:t>8.</w:t>
      </w:r>
      <w:r>
        <w:rPr>
          <w:sz w:val="22"/>
        </w:rPr>
        <w:tab/>
        <w:t>No business shall be transacted at any meeting unless a quorum is present. Two persons entitled to vote upon the business to be transacted, each being a member or a proxy for a member or a duly authorised representative of a corporation, shall be a quorum.</w:t>
      </w:r>
    </w:p>
    <w:p w:rsidR="003A7FA1" w:rsidRDefault="003A7FA1">
      <w:pPr>
        <w:pStyle w:val="BodyText2"/>
        <w:rPr>
          <w:sz w:val="22"/>
        </w:rPr>
      </w:pPr>
    </w:p>
    <w:p w:rsidR="003A7FA1" w:rsidRDefault="006C0FCF">
      <w:pPr>
        <w:pStyle w:val="BodyText2"/>
        <w:rPr>
          <w:sz w:val="22"/>
        </w:rPr>
      </w:pPr>
      <w:r>
        <w:rPr>
          <w:sz w:val="22"/>
        </w:rPr>
        <w:br w:type="page"/>
      </w:r>
      <w:r w:rsidR="003A7FA1">
        <w:rPr>
          <w:sz w:val="22"/>
        </w:rPr>
        <w:lastRenderedPageBreak/>
        <w:t>9.</w:t>
      </w:r>
      <w:r w:rsidR="003A7FA1">
        <w:rPr>
          <w:sz w:val="22"/>
        </w:rPr>
        <w:tab/>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directors may determine and if at the adjourned Meeting a quorum is not present within half an hour from the time appointed for the Meeting, the Meeting shall be dissolved.</w:t>
      </w:r>
    </w:p>
    <w:p w:rsidR="003A7FA1" w:rsidRDefault="003A7FA1">
      <w:pPr>
        <w:suppressAutoHyphens/>
        <w:jc w:val="both"/>
        <w:rPr>
          <w:sz w:val="22"/>
        </w:rPr>
      </w:pPr>
    </w:p>
    <w:p w:rsidR="003A7FA1" w:rsidRDefault="003A7FA1">
      <w:pPr>
        <w:suppressAutoHyphens/>
        <w:jc w:val="both"/>
        <w:rPr>
          <w:sz w:val="22"/>
        </w:rPr>
      </w:pPr>
      <w:r>
        <w:rPr>
          <w:sz w:val="22"/>
        </w:rPr>
        <w:t>10.</w:t>
      </w:r>
      <w:r>
        <w:rPr>
          <w:sz w:val="22"/>
        </w:rPr>
        <w:tab/>
        <w:t>The chairman, if any, of the board of directors or in his absence some other director nominated by the directors shall preside as chairman of the meeting, but if neither the chairman nor such other director (if any) be present within fifteen minutes after the time appointed for holding the meeting and willing to act, the directors present shall elect one of their number to be chairman and, if there is only one director present and willing to act, he shall be chairman.</w:t>
      </w:r>
    </w:p>
    <w:p w:rsidR="003A7FA1" w:rsidRDefault="003A7FA1">
      <w:pPr>
        <w:suppressAutoHyphens/>
        <w:jc w:val="both"/>
        <w:rPr>
          <w:sz w:val="22"/>
        </w:rPr>
      </w:pPr>
    </w:p>
    <w:p w:rsidR="003A7FA1" w:rsidRDefault="003A7FA1">
      <w:pPr>
        <w:suppressAutoHyphens/>
        <w:jc w:val="both"/>
        <w:rPr>
          <w:sz w:val="22"/>
        </w:rPr>
      </w:pPr>
      <w:r>
        <w:rPr>
          <w:sz w:val="22"/>
        </w:rPr>
        <w:t>11.</w:t>
      </w:r>
      <w:r>
        <w:rPr>
          <w:sz w:val="22"/>
        </w:rPr>
        <w:tab/>
        <w:t>If no director is willing to act as chairman, or if no director is present within fifteen minutes after the time appointed for holding the meeting, the members present and entitled to vote shall choose one of their number to be chairman.</w:t>
      </w:r>
    </w:p>
    <w:p w:rsidR="003A7FA1" w:rsidRDefault="003A7FA1">
      <w:pPr>
        <w:suppressAutoHyphens/>
        <w:jc w:val="both"/>
        <w:rPr>
          <w:sz w:val="22"/>
        </w:rPr>
      </w:pPr>
    </w:p>
    <w:p w:rsidR="003A7FA1" w:rsidRDefault="003A7FA1">
      <w:pPr>
        <w:suppressAutoHyphens/>
        <w:jc w:val="both"/>
        <w:rPr>
          <w:sz w:val="22"/>
        </w:rPr>
      </w:pPr>
      <w:r>
        <w:rPr>
          <w:sz w:val="22"/>
        </w:rPr>
        <w:t>12.</w:t>
      </w:r>
      <w:r>
        <w:rPr>
          <w:sz w:val="22"/>
        </w:rPr>
        <w:tab/>
        <w:t>A director shall, notwithstanding that he is not a member, be entitled to attend and speak at any general meeting.</w:t>
      </w:r>
    </w:p>
    <w:p w:rsidR="003A7FA1" w:rsidRDefault="003A7FA1">
      <w:pPr>
        <w:suppressAutoHyphens/>
        <w:jc w:val="both"/>
        <w:rPr>
          <w:sz w:val="22"/>
        </w:rPr>
      </w:pPr>
    </w:p>
    <w:p w:rsidR="003A7FA1" w:rsidRDefault="003A7FA1">
      <w:pPr>
        <w:suppressAutoHyphens/>
        <w:jc w:val="both"/>
        <w:rPr>
          <w:sz w:val="22"/>
        </w:rPr>
      </w:pPr>
      <w:r>
        <w:rPr>
          <w:sz w:val="22"/>
        </w:rPr>
        <w:t>13.</w:t>
      </w:r>
      <w:r>
        <w:rPr>
          <w:sz w:val="22"/>
        </w:rPr>
        <w:tab/>
        <w:t>The chairman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rsidR="003A7FA1" w:rsidRDefault="003A7FA1">
      <w:pPr>
        <w:suppressAutoHyphens/>
        <w:jc w:val="both"/>
        <w:rPr>
          <w:sz w:val="22"/>
        </w:rPr>
      </w:pPr>
    </w:p>
    <w:p w:rsidR="003A7FA1" w:rsidRDefault="003A7FA1">
      <w:pPr>
        <w:suppressAutoHyphens/>
        <w:jc w:val="both"/>
        <w:rPr>
          <w:sz w:val="22"/>
        </w:rPr>
      </w:pPr>
      <w:r>
        <w:rPr>
          <w:sz w:val="22"/>
        </w:rPr>
        <w:t>14.</w:t>
      </w:r>
      <w:r>
        <w:rPr>
          <w:sz w:val="22"/>
        </w:rPr>
        <w:tab/>
        <w:t>A resolution put to the vote of a meeting shall be decided on a show of hands unless before, or on the declaration of the result of, the show of hands a poll is duly demanded. Subject to the provisions of the Act, a poll may be demanded—</w:t>
      </w:r>
    </w:p>
    <w:p w:rsidR="003A7FA1" w:rsidRDefault="003A7FA1">
      <w:pPr>
        <w:suppressAutoHyphens/>
        <w:jc w:val="both"/>
        <w:rPr>
          <w:sz w:val="22"/>
        </w:rPr>
      </w:pPr>
      <w:r>
        <w:rPr>
          <w:sz w:val="22"/>
        </w:rPr>
        <w:t>(a) by the chairman; or</w:t>
      </w:r>
    </w:p>
    <w:p w:rsidR="003A7FA1" w:rsidRDefault="003A7FA1">
      <w:pPr>
        <w:suppressAutoHyphens/>
        <w:jc w:val="both"/>
        <w:rPr>
          <w:sz w:val="22"/>
        </w:rPr>
      </w:pPr>
      <w:r>
        <w:rPr>
          <w:sz w:val="22"/>
        </w:rPr>
        <w:t>(b) by at least two members having the right to vote at the meeting; or</w:t>
      </w:r>
    </w:p>
    <w:p w:rsidR="003A7FA1" w:rsidRDefault="003A7FA1">
      <w:pPr>
        <w:suppressAutoHyphens/>
        <w:jc w:val="both"/>
        <w:rPr>
          <w:sz w:val="22"/>
        </w:rPr>
      </w:pPr>
      <w:r>
        <w:rPr>
          <w:sz w:val="22"/>
        </w:rPr>
        <w:t>(c) by a member or members representing not less than one</w:t>
      </w:r>
      <w:r>
        <w:rPr>
          <w:sz w:val="22"/>
        </w:rPr>
        <w:noBreakHyphen/>
        <w:t xml:space="preserve">tenth of the total voting rights of all the members having the right to vote at the meeting; </w:t>
      </w:r>
    </w:p>
    <w:p w:rsidR="003A7FA1" w:rsidRDefault="003A7FA1">
      <w:pPr>
        <w:suppressAutoHyphens/>
        <w:jc w:val="both"/>
        <w:rPr>
          <w:sz w:val="22"/>
        </w:rPr>
      </w:pPr>
      <w:r>
        <w:rPr>
          <w:sz w:val="22"/>
        </w:rPr>
        <w:t>and a demand by a person as proxy for a member shall be the same as a demand by the member.</w:t>
      </w:r>
    </w:p>
    <w:p w:rsidR="003A7FA1" w:rsidRDefault="003A7FA1">
      <w:pPr>
        <w:suppressAutoHyphens/>
        <w:jc w:val="both"/>
        <w:rPr>
          <w:sz w:val="22"/>
        </w:rPr>
      </w:pPr>
    </w:p>
    <w:p w:rsidR="003A7FA1" w:rsidRDefault="003A7FA1">
      <w:pPr>
        <w:suppressAutoHyphens/>
        <w:jc w:val="both"/>
        <w:rPr>
          <w:sz w:val="22"/>
        </w:rPr>
      </w:pPr>
      <w:r>
        <w:rPr>
          <w:sz w:val="22"/>
        </w:rPr>
        <w:t>15.</w:t>
      </w:r>
      <w:r>
        <w:rPr>
          <w:sz w:val="22"/>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rsidR="003A7FA1" w:rsidRDefault="003A7FA1">
      <w:pPr>
        <w:suppressAutoHyphens/>
        <w:jc w:val="both"/>
        <w:rPr>
          <w:sz w:val="22"/>
        </w:rPr>
      </w:pPr>
    </w:p>
    <w:p w:rsidR="003A7FA1" w:rsidRDefault="003A7FA1">
      <w:pPr>
        <w:suppressAutoHyphens/>
        <w:jc w:val="both"/>
        <w:rPr>
          <w:sz w:val="22"/>
        </w:rPr>
      </w:pPr>
      <w:r>
        <w:rPr>
          <w:sz w:val="22"/>
        </w:rPr>
        <w:t xml:space="preserve">16. </w:t>
      </w:r>
      <w:r>
        <w:rPr>
          <w:sz w:val="22"/>
        </w:rPr>
        <w:tab/>
        <w:t>The demand for a poll may, before the poll is taken, be withdrawn but only with the consent of the chairman and a demand so withdrawn shall not be taken to have invalidated the result of a show of hands declared before the demand was made.</w:t>
      </w:r>
    </w:p>
    <w:p w:rsidR="003A7FA1" w:rsidRDefault="006C0FCF">
      <w:pPr>
        <w:suppressAutoHyphens/>
        <w:jc w:val="both"/>
        <w:rPr>
          <w:sz w:val="22"/>
        </w:rPr>
      </w:pPr>
      <w:r>
        <w:rPr>
          <w:sz w:val="22"/>
        </w:rPr>
        <w:br w:type="page"/>
      </w:r>
      <w:r w:rsidR="003A7FA1">
        <w:rPr>
          <w:sz w:val="22"/>
        </w:rPr>
        <w:lastRenderedPageBreak/>
        <w:t>17.</w:t>
      </w:r>
      <w:r w:rsidR="003A7FA1">
        <w:rPr>
          <w:sz w:val="22"/>
        </w:rPr>
        <w:tab/>
        <w:t>A poll shall be taken as the chairman directs and he may appoint scrutineers (who need not be members) and fix a time and place for declaring the result of the poll. The result of the poll shall be deemed to be the resolution of the meeting at which the poll was demanded.</w:t>
      </w:r>
    </w:p>
    <w:p w:rsidR="003A7FA1" w:rsidRDefault="003A7FA1">
      <w:pPr>
        <w:suppressAutoHyphens/>
        <w:jc w:val="both"/>
        <w:rPr>
          <w:sz w:val="22"/>
        </w:rPr>
      </w:pPr>
    </w:p>
    <w:p w:rsidR="003A7FA1" w:rsidRDefault="003A7FA1">
      <w:pPr>
        <w:suppressAutoHyphens/>
        <w:jc w:val="both"/>
        <w:rPr>
          <w:sz w:val="22"/>
        </w:rPr>
      </w:pPr>
      <w:r>
        <w:rPr>
          <w:sz w:val="22"/>
        </w:rPr>
        <w:t>18.</w:t>
      </w:r>
      <w:r>
        <w:rPr>
          <w:sz w:val="22"/>
        </w:rPr>
        <w:tab/>
        <w:t>In the case of an equality of votes, whether on a show of hands or on a poll, the chairman shall be entitled to a casting vote in addition to any other vote he may have.</w:t>
      </w:r>
    </w:p>
    <w:p w:rsidR="003A7FA1" w:rsidRDefault="003A7FA1">
      <w:pPr>
        <w:suppressAutoHyphens/>
        <w:jc w:val="both"/>
        <w:rPr>
          <w:sz w:val="22"/>
        </w:rPr>
      </w:pPr>
    </w:p>
    <w:p w:rsidR="003A7FA1" w:rsidRDefault="003A7FA1">
      <w:pPr>
        <w:suppressAutoHyphens/>
        <w:jc w:val="both"/>
        <w:rPr>
          <w:sz w:val="22"/>
        </w:rPr>
      </w:pPr>
      <w:r>
        <w:rPr>
          <w:sz w:val="22"/>
        </w:rPr>
        <w:t>19.</w:t>
      </w:r>
      <w:r>
        <w:rPr>
          <w:sz w:val="22"/>
        </w:rPr>
        <w:tab/>
        <w:t xml:space="preserve">A poll demanded on the election of a chairman or on a question of adjournment shall be taken forthwith. A poll demanded on any other question shall be taken either forthwith or at such time and place as the chairman directs not being more  than  thirty days  after the  poll is  demanded.  The demand for a poll shall not </w:t>
      </w:r>
    </w:p>
    <w:p w:rsidR="003A7FA1" w:rsidRDefault="003A7FA1">
      <w:pPr>
        <w:suppressAutoHyphens/>
        <w:jc w:val="both"/>
        <w:rPr>
          <w:sz w:val="22"/>
        </w:rPr>
      </w:pPr>
      <w:r>
        <w:rPr>
          <w:sz w:val="22"/>
        </w:rPr>
        <w:t>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rsidR="003A7FA1" w:rsidRDefault="003A7FA1">
      <w:pPr>
        <w:suppressAutoHyphens/>
        <w:jc w:val="both"/>
        <w:rPr>
          <w:sz w:val="22"/>
        </w:rPr>
      </w:pPr>
    </w:p>
    <w:p w:rsidR="003A7FA1" w:rsidRDefault="003A7FA1">
      <w:pPr>
        <w:suppressAutoHyphens/>
        <w:jc w:val="both"/>
        <w:rPr>
          <w:sz w:val="22"/>
        </w:rPr>
      </w:pPr>
      <w:r>
        <w:rPr>
          <w:sz w:val="22"/>
        </w:rPr>
        <w:t>20.</w:t>
      </w:r>
      <w:r>
        <w:rPr>
          <w:sz w:val="22"/>
        </w:rPr>
        <w:tab/>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rsidR="003A7FA1" w:rsidRDefault="003A7FA1">
      <w:pPr>
        <w:suppressAutoHyphens/>
        <w:jc w:val="both"/>
        <w:rPr>
          <w:sz w:val="22"/>
        </w:rPr>
      </w:pPr>
    </w:p>
    <w:p w:rsidR="003A7FA1" w:rsidRDefault="003A7FA1">
      <w:pPr>
        <w:suppressAutoHyphens/>
        <w:jc w:val="both"/>
        <w:rPr>
          <w:sz w:val="22"/>
        </w:rPr>
      </w:pPr>
      <w:r>
        <w:rPr>
          <w:sz w:val="22"/>
        </w:rPr>
        <w:t xml:space="preserve">21. </w:t>
      </w:r>
      <w:r>
        <w:rPr>
          <w:sz w:val="22"/>
        </w:rPr>
        <w:tab/>
        <w:t>A resolution in writing executed by or on behalf of each member who would have been entitled to vote upon it if it had been proposed at a general meeting at which he was present shall be as effectual as if it had been passed at a general meeting duly convened and held and may consist of several instruments in the like form each executed by or on behalf of one or more members.</w:t>
      </w:r>
    </w:p>
    <w:p w:rsidR="003A7FA1" w:rsidRDefault="003A7FA1">
      <w:pPr>
        <w:suppressAutoHyphens/>
        <w:jc w:val="both"/>
        <w:rPr>
          <w:sz w:val="22"/>
        </w:rPr>
      </w:pPr>
    </w:p>
    <w:p w:rsidR="003A7FA1" w:rsidRDefault="003A7FA1">
      <w:pPr>
        <w:suppressAutoHyphens/>
        <w:jc w:val="both"/>
        <w:rPr>
          <w:sz w:val="22"/>
        </w:rPr>
      </w:pPr>
      <w:r>
        <w:rPr>
          <w:sz w:val="22"/>
        </w:rPr>
        <w:t>VOTES OF MEMBERS</w:t>
      </w:r>
    </w:p>
    <w:p w:rsidR="003A7FA1" w:rsidRPr="006C0FCF" w:rsidRDefault="003A7FA1">
      <w:pPr>
        <w:suppressAutoHyphens/>
        <w:jc w:val="both"/>
        <w:rPr>
          <w:sz w:val="22"/>
        </w:rPr>
      </w:pPr>
      <w:r>
        <w:rPr>
          <w:sz w:val="22"/>
        </w:rPr>
        <w:t>22.</w:t>
      </w:r>
      <w:r>
        <w:rPr>
          <w:sz w:val="22"/>
        </w:rPr>
        <w:tab/>
      </w:r>
      <w:r w:rsidRPr="006C0FCF">
        <w:rPr>
          <w:sz w:val="22"/>
        </w:rPr>
        <w:t xml:space="preserve">On a show of </w:t>
      </w:r>
      <w:r w:rsidR="00E568E0" w:rsidRPr="006C0FCF">
        <w:rPr>
          <w:sz w:val="22"/>
        </w:rPr>
        <w:t>voting cards</w:t>
      </w:r>
      <w:r w:rsidRPr="006C0FCF">
        <w:rPr>
          <w:sz w:val="22"/>
        </w:rPr>
        <w:t xml:space="preserve"> every </w:t>
      </w:r>
      <w:r w:rsidR="00E568E0" w:rsidRPr="006C0FCF">
        <w:rPr>
          <w:sz w:val="22"/>
        </w:rPr>
        <w:t xml:space="preserve">full </w:t>
      </w:r>
      <w:r w:rsidRPr="006C0FCF">
        <w:rPr>
          <w:sz w:val="22"/>
        </w:rPr>
        <w:t xml:space="preserve">member present in person shall have one vote.  On a poll every </w:t>
      </w:r>
      <w:r w:rsidR="00E568E0" w:rsidRPr="006C0FCF">
        <w:rPr>
          <w:sz w:val="22"/>
        </w:rPr>
        <w:t xml:space="preserve">full </w:t>
      </w:r>
      <w:r w:rsidRPr="006C0FCF">
        <w:rPr>
          <w:sz w:val="22"/>
        </w:rPr>
        <w:t>member present in person or by proxy shall have one vote.</w:t>
      </w:r>
    </w:p>
    <w:p w:rsidR="003A7FA1" w:rsidRDefault="003A7FA1">
      <w:pPr>
        <w:suppressAutoHyphens/>
        <w:jc w:val="both"/>
        <w:rPr>
          <w:sz w:val="22"/>
        </w:rPr>
      </w:pPr>
    </w:p>
    <w:p w:rsidR="003A7FA1" w:rsidRDefault="003A7FA1">
      <w:pPr>
        <w:suppressAutoHyphens/>
        <w:jc w:val="both"/>
        <w:rPr>
          <w:sz w:val="22"/>
        </w:rPr>
      </w:pPr>
      <w:r>
        <w:rPr>
          <w:sz w:val="22"/>
        </w:rPr>
        <w:t>23.</w:t>
      </w:r>
      <w:r>
        <w:rPr>
          <w:sz w:val="22"/>
        </w:rPr>
        <w:tab/>
        <w:t>A member in respect of whom an order has been made by any court having jurisdiction (whether in the United Kingdom or elsewhere) in matters concerning mental  disorder may vote, whether on a show of hands or on a poll, by his receiver, curator bonis or other person authorised in that behalf appointed by that court, and any such receiver, curator bonis or other person may, on a poll, vote by proxy. Evidence to the satisfaction of the directors of the authority of the person claiming to exercise the right to vote shall be deposited at the office, or at such other place as is specified in accordance with the articles for the deposit of instruments of proxy, not less than 48 hours before the time appointed for holding the meeting or adjourned meeting at which the right to vote is to be exercised and in default the right to vote shall not be exercisable.</w:t>
      </w:r>
    </w:p>
    <w:p w:rsidR="003A7FA1" w:rsidRDefault="003A7FA1">
      <w:pPr>
        <w:suppressAutoHyphens/>
        <w:jc w:val="both"/>
        <w:rPr>
          <w:sz w:val="22"/>
        </w:rPr>
      </w:pPr>
    </w:p>
    <w:p w:rsidR="003A7FA1" w:rsidRDefault="003A7FA1">
      <w:pPr>
        <w:suppressAutoHyphens/>
        <w:jc w:val="both"/>
        <w:rPr>
          <w:sz w:val="22"/>
        </w:rPr>
      </w:pPr>
      <w:r>
        <w:rPr>
          <w:sz w:val="22"/>
        </w:rPr>
        <w:t>24.</w:t>
      </w:r>
      <w:r>
        <w:rPr>
          <w:sz w:val="22"/>
        </w:rPr>
        <w:tab/>
        <w:t>No objection shall be raised to the qualification of any voter except at the meeting or adjourned meeting at which the vote objected to is tendered, and every vote not disallowed at the meeting shall be valid. Any objection made in due time shall be referred to the chairman whose decision shall be final and conclusive.</w:t>
      </w:r>
    </w:p>
    <w:p w:rsidR="003A7FA1" w:rsidRDefault="006C0FCF">
      <w:pPr>
        <w:suppressAutoHyphens/>
        <w:jc w:val="both"/>
        <w:rPr>
          <w:sz w:val="22"/>
        </w:rPr>
      </w:pPr>
      <w:r>
        <w:rPr>
          <w:sz w:val="22"/>
        </w:rPr>
        <w:br w:type="page"/>
      </w:r>
      <w:r w:rsidR="003A7FA1">
        <w:rPr>
          <w:sz w:val="22"/>
        </w:rPr>
        <w:lastRenderedPageBreak/>
        <w:t>25.</w:t>
      </w:r>
      <w:r w:rsidR="003A7FA1">
        <w:rPr>
          <w:sz w:val="22"/>
        </w:rPr>
        <w:tab/>
        <w:t>The appointment of a proxy shall be executed by or on behalf of the appointor and shall be in the following form (or in a form as near thereto as circumstances allow or in any other form which is usual or which the directors may approve)—</w:t>
      </w:r>
    </w:p>
    <w:p w:rsidR="003A7FA1" w:rsidRDefault="00E568E0">
      <w:pPr>
        <w:suppressAutoHyphens/>
        <w:jc w:val="both"/>
        <w:rPr>
          <w:sz w:val="22"/>
        </w:rPr>
      </w:pPr>
      <w:r>
        <w:rPr>
          <w:sz w:val="22"/>
        </w:rPr>
        <w:t>“</w:t>
      </w:r>
      <w:r w:rsidR="00B064CA">
        <w:rPr>
          <w:sz w:val="22"/>
        </w:rPr>
        <w:t>M3 User Association</w:t>
      </w:r>
    </w:p>
    <w:p w:rsidR="003A7FA1" w:rsidRDefault="003A7FA1">
      <w:pPr>
        <w:suppressAutoHyphens/>
        <w:jc w:val="both"/>
        <w:rPr>
          <w:sz w:val="22"/>
        </w:rPr>
      </w:pPr>
      <w:r>
        <w:rPr>
          <w:sz w:val="22"/>
        </w:rPr>
        <w:t>I/We, , of, being a member/members of the above</w:t>
      </w:r>
      <w:r>
        <w:rPr>
          <w:sz w:val="22"/>
        </w:rPr>
        <w:noBreakHyphen/>
        <w:t>named company, hereby appoint, of, or failing him,, of , ,as my/our proxy to vote in my/our name[s] and on my/our behalf at the annual/extraordinary general meeting of the company to be held on....………………..20   , and at any adjournment thereof.</w:t>
      </w:r>
    </w:p>
    <w:p w:rsidR="003A7FA1" w:rsidRDefault="003A7FA1">
      <w:pPr>
        <w:suppressAutoHyphens/>
        <w:jc w:val="both"/>
        <w:rPr>
          <w:sz w:val="22"/>
        </w:rPr>
      </w:pPr>
      <w:r>
        <w:rPr>
          <w:sz w:val="22"/>
        </w:rPr>
        <w:t>Signed on.......…………………...20   .”</w:t>
      </w:r>
    </w:p>
    <w:p w:rsidR="003A7FA1" w:rsidRDefault="003A7FA1">
      <w:pPr>
        <w:suppressAutoHyphens/>
        <w:jc w:val="both"/>
        <w:rPr>
          <w:sz w:val="22"/>
        </w:rPr>
      </w:pPr>
    </w:p>
    <w:p w:rsidR="003A7FA1" w:rsidRDefault="003A7FA1">
      <w:pPr>
        <w:suppressAutoHyphens/>
        <w:jc w:val="both"/>
        <w:rPr>
          <w:sz w:val="22"/>
        </w:rPr>
      </w:pPr>
      <w:r>
        <w:rPr>
          <w:sz w:val="22"/>
        </w:rPr>
        <w:t>26.</w:t>
      </w:r>
      <w:r>
        <w:rPr>
          <w:sz w:val="22"/>
        </w:rPr>
        <w:tab/>
        <w:t>Where it is desired to afford members an opportunity of instructing the proxy how he shall act the appointment of a proxy shall be in the following form (or in a form as near thereto as circumstances allow or in any other form which is usual or which the directors may approve)</w:t>
      </w:r>
      <w:r>
        <w:rPr>
          <w:sz w:val="22"/>
        </w:rPr>
        <w:noBreakHyphen/>
      </w:r>
    </w:p>
    <w:p w:rsidR="003A7FA1" w:rsidRDefault="00E568E0">
      <w:pPr>
        <w:suppressAutoHyphens/>
        <w:jc w:val="both"/>
        <w:rPr>
          <w:sz w:val="22"/>
        </w:rPr>
      </w:pPr>
      <w:r>
        <w:rPr>
          <w:sz w:val="22"/>
        </w:rPr>
        <w:t>“</w:t>
      </w:r>
      <w:r w:rsidR="00B064CA">
        <w:rPr>
          <w:sz w:val="22"/>
        </w:rPr>
        <w:t>M3 User Association</w:t>
      </w:r>
    </w:p>
    <w:p w:rsidR="003A7FA1" w:rsidRDefault="003A7FA1">
      <w:pPr>
        <w:suppressAutoHyphens/>
        <w:jc w:val="both"/>
        <w:rPr>
          <w:sz w:val="22"/>
        </w:rPr>
      </w:pPr>
      <w:r>
        <w:rPr>
          <w:sz w:val="22"/>
        </w:rPr>
        <w:t>I/We, , of, being a member/members of the above</w:t>
      </w:r>
      <w:r>
        <w:rPr>
          <w:sz w:val="22"/>
        </w:rPr>
        <w:noBreakHyphen/>
        <w:t>named company, hereby appoint, or failing him, of, as my/our proxy to vote in my/our name[s] and on my/our behalf at the annual/extraordinary general meeting of the company to be held on.......…………...20  , and at any adjournment thereof.</w:t>
      </w:r>
    </w:p>
    <w:p w:rsidR="003A7FA1" w:rsidRDefault="003A7FA1">
      <w:pPr>
        <w:suppressAutoHyphens/>
        <w:jc w:val="both"/>
        <w:rPr>
          <w:sz w:val="22"/>
        </w:rPr>
      </w:pPr>
      <w:r>
        <w:rPr>
          <w:sz w:val="22"/>
        </w:rPr>
        <w:t>This form is to be used in respect of the resolutions mentioned below as follows:</w:t>
      </w:r>
    </w:p>
    <w:p w:rsidR="003A7FA1" w:rsidRDefault="003A7FA1">
      <w:pPr>
        <w:suppressAutoHyphens/>
        <w:jc w:val="both"/>
        <w:rPr>
          <w:sz w:val="22"/>
        </w:rPr>
      </w:pPr>
      <w:r>
        <w:rPr>
          <w:sz w:val="22"/>
        </w:rPr>
        <w:t>Resolution No 1 *for *against</w:t>
      </w:r>
    </w:p>
    <w:p w:rsidR="003A7FA1" w:rsidRDefault="003A7FA1">
      <w:pPr>
        <w:suppressAutoHyphens/>
        <w:jc w:val="both"/>
        <w:rPr>
          <w:sz w:val="22"/>
        </w:rPr>
      </w:pPr>
      <w:r>
        <w:rPr>
          <w:sz w:val="22"/>
        </w:rPr>
        <w:t>Resolution No 2 *for *against.</w:t>
      </w:r>
    </w:p>
    <w:p w:rsidR="003A7FA1" w:rsidRDefault="003A7FA1">
      <w:pPr>
        <w:suppressAutoHyphens/>
        <w:jc w:val="both"/>
        <w:rPr>
          <w:sz w:val="22"/>
        </w:rPr>
      </w:pPr>
      <w:r>
        <w:rPr>
          <w:sz w:val="22"/>
        </w:rPr>
        <w:t>*Strike out whichever is not desired.</w:t>
      </w:r>
    </w:p>
    <w:p w:rsidR="003A7FA1" w:rsidRDefault="003A7FA1">
      <w:pPr>
        <w:suppressAutoHyphens/>
        <w:jc w:val="both"/>
        <w:rPr>
          <w:sz w:val="22"/>
        </w:rPr>
      </w:pPr>
      <w:r>
        <w:rPr>
          <w:sz w:val="22"/>
        </w:rPr>
        <w:t>Unless otherwise instructed, the proxy may vote as he thinks fit or abstain from voting.</w:t>
      </w:r>
    </w:p>
    <w:p w:rsidR="003A7FA1" w:rsidRDefault="003A7FA1">
      <w:pPr>
        <w:suppressAutoHyphens/>
        <w:jc w:val="both"/>
        <w:rPr>
          <w:sz w:val="22"/>
        </w:rPr>
      </w:pPr>
      <w:r>
        <w:rPr>
          <w:sz w:val="22"/>
        </w:rPr>
        <w:t>Signed this day of………………….........20   .”</w:t>
      </w:r>
    </w:p>
    <w:p w:rsidR="003A7FA1" w:rsidRDefault="003A7FA1">
      <w:pPr>
        <w:suppressAutoHyphens/>
        <w:jc w:val="both"/>
        <w:rPr>
          <w:sz w:val="22"/>
        </w:rPr>
      </w:pPr>
    </w:p>
    <w:p w:rsidR="003A7FA1" w:rsidRDefault="003A7FA1">
      <w:pPr>
        <w:suppressAutoHyphens/>
        <w:jc w:val="both"/>
        <w:rPr>
          <w:sz w:val="22"/>
        </w:rPr>
      </w:pPr>
      <w:r>
        <w:rPr>
          <w:sz w:val="22"/>
        </w:rPr>
        <w:t>27.</w:t>
      </w:r>
      <w:r>
        <w:rPr>
          <w:sz w:val="22"/>
        </w:rPr>
        <w:tab/>
        <w:t>The appointment of a proxy and any authority under which it is executed or a copy of such authority certified notarially or in some other way approved by the directors may—</w:t>
      </w:r>
    </w:p>
    <w:p w:rsidR="003A7FA1" w:rsidRDefault="003A7FA1">
      <w:pPr>
        <w:suppressAutoHyphens/>
        <w:jc w:val="both"/>
        <w:rPr>
          <w:sz w:val="22"/>
        </w:rPr>
      </w:pPr>
      <w:r>
        <w:rPr>
          <w:sz w:val="22"/>
        </w:rPr>
        <w:t>(a) in the case of an instrument in writing 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 or</w:t>
      </w:r>
    </w:p>
    <w:p w:rsidR="003A7FA1" w:rsidRDefault="003A7FA1">
      <w:pPr>
        <w:jc w:val="both"/>
        <w:rPr>
          <w:sz w:val="22"/>
        </w:rPr>
      </w:pPr>
      <w:r>
        <w:rPr>
          <w:sz w:val="22"/>
        </w:rPr>
        <w:t xml:space="preserve">(b) in the case of an appointment contained in an electronic communication, where an address has been specified for the purpose of receiving electronic communications – </w:t>
      </w:r>
    </w:p>
    <w:p w:rsidR="003A7FA1" w:rsidRDefault="003A7FA1">
      <w:pPr>
        <w:jc w:val="both"/>
        <w:rPr>
          <w:sz w:val="22"/>
        </w:rPr>
      </w:pPr>
      <w:r>
        <w:rPr>
          <w:sz w:val="22"/>
        </w:rPr>
        <w:t>(i) in the notice convening the meeting, or</w:t>
      </w:r>
    </w:p>
    <w:p w:rsidR="003A7FA1" w:rsidRDefault="003A7FA1">
      <w:pPr>
        <w:jc w:val="both"/>
        <w:rPr>
          <w:sz w:val="22"/>
        </w:rPr>
      </w:pPr>
      <w:r>
        <w:rPr>
          <w:sz w:val="22"/>
        </w:rPr>
        <w:t>(ii) in any instrument of proxy sent out by the company in relation to the meeting, or</w:t>
      </w:r>
      <w:r>
        <w:rPr>
          <w:sz w:val="22"/>
        </w:rPr>
        <w:br/>
        <w:t>(iii) in any invitation contained in an electronic communication to appoint a proxy issued by the company in relation to the meeting, be received at such address not less than 48 hours before the time for holding the meeting or adjourned meeting at which the person named in the appointment proposes to vote; or</w:t>
      </w:r>
    </w:p>
    <w:p w:rsidR="003A7FA1" w:rsidRDefault="003A7FA1">
      <w:pPr>
        <w:suppressAutoHyphens/>
        <w:jc w:val="both"/>
        <w:rPr>
          <w:sz w:val="22"/>
        </w:rPr>
      </w:pPr>
      <w:r>
        <w:rPr>
          <w:sz w:val="22"/>
        </w:rPr>
        <w:t>(c) in the case of a poll taken more than 48 hours after it is demanded, be deposited or received as aforesaid after the poll has been demanded and not less than 24 hours before the time appointed for the taking of the poll; or</w:t>
      </w:r>
    </w:p>
    <w:p w:rsidR="003A7FA1" w:rsidRDefault="006C0FCF">
      <w:pPr>
        <w:suppressAutoHyphens/>
        <w:jc w:val="both"/>
        <w:rPr>
          <w:sz w:val="22"/>
        </w:rPr>
      </w:pPr>
      <w:r>
        <w:rPr>
          <w:sz w:val="22"/>
        </w:rPr>
        <w:br w:type="page"/>
      </w:r>
      <w:r w:rsidR="003A7FA1">
        <w:rPr>
          <w:sz w:val="22"/>
        </w:rPr>
        <w:lastRenderedPageBreak/>
        <w:t>(d) where the poll is not taken forthwith but is taken not more than 48 hours after it was demanded, be delivered at the meeting at which the poll was demanded to the chairman or to the secretary or to any director;</w:t>
      </w:r>
    </w:p>
    <w:p w:rsidR="003A7FA1" w:rsidRDefault="003A7FA1">
      <w:pPr>
        <w:suppressAutoHyphens/>
        <w:jc w:val="both"/>
        <w:rPr>
          <w:sz w:val="22"/>
        </w:rPr>
      </w:pPr>
      <w:r>
        <w:rPr>
          <w:sz w:val="22"/>
        </w:rPr>
        <w:t>and an appointment of proxy which is not deposited, delivered or received in a manner so permitted shall be invalid. In this article and in article 28 “address", in relation to electronic communications, includes any number or address used for the purposes of such communications.</w:t>
      </w:r>
    </w:p>
    <w:p w:rsidR="003A7FA1" w:rsidRDefault="003A7FA1">
      <w:pPr>
        <w:suppressAutoHyphens/>
        <w:jc w:val="both"/>
        <w:rPr>
          <w:sz w:val="22"/>
        </w:rPr>
      </w:pPr>
    </w:p>
    <w:p w:rsidR="003A7FA1" w:rsidRDefault="003A7FA1">
      <w:pPr>
        <w:suppressAutoHyphens/>
        <w:jc w:val="both"/>
        <w:rPr>
          <w:sz w:val="22"/>
        </w:rPr>
      </w:pPr>
      <w:r>
        <w:rPr>
          <w:sz w:val="22"/>
        </w:rPr>
        <w:t>28.</w:t>
      </w:r>
      <w:r>
        <w:rPr>
          <w:sz w:val="22"/>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or, where the appointment of the proxy was contained in an electronic communication, at the address at which such appointment was duly received, before the commencement of the meeting or adjourned meeting at which the vote is given or the poll demanded or (in the case of a poll taken otherwise than on the same day as the meeting or adjourned meeting) the time appointed for taking the poll.</w:t>
      </w:r>
    </w:p>
    <w:p w:rsidR="003A7FA1" w:rsidRDefault="003A7FA1">
      <w:pPr>
        <w:suppressAutoHyphens/>
        <w:jc w:val="both"/>
        <w:rPr>
          <w:sz w:val="22"/>
        </w:rPr>
      </w:pPr>
    </w:p>
    <w:p w:rsidR="003A7FA1" w:rsidRDefault="003A7FA1">
      <w:pPr>
        <w:suppressAutoHyphens/>
        <w:jc w:val="both"/>
        <w:rPr>
          <w:sz w:val="22"/>
        </w:rPr>
      </w:pPr>
      <w:r>
        <w:rPr>
          <w:sz w:val="22"/>
        </w:rPr>
        <w:t>NUMBER OF DIRECTORS</w:t>
      </w:r>
    </w:p>
    <w:p w:rsidR="003A7FA1" w:rsidRDefault="003A7FA1">
      <w:pPr>
        <w:pStyle w:val="BodyText3"/>
      </w:pPr>
      <w:r>
        <w:t>29.</w:t>
      </w:r>
      <w:r>
        <w:tab/>
        <w:t>Unless otherwise determined by ordinary resolution, the number of directors (other than alternate directors) shall not be subject to any maximum. If and for so long as there is a sole director, he may exercise all the powers and authorities vested in the directors by these Articles.</w:t>
      </w:r>
    </w:p>
    <w:p w:rsidR="003A7FA1" w:rsidRDefault="003A7FA1">
      <w:pPr>
        <w:suppressAutoHyphens/>
        <w:jc w:val="both"/>
        <w:rPr>
          <w:sz w:val="22"/>
        </w:rPr>
      </w:pPr>
    </w:p>
    <w:p w:rsidR="003A7FA1" w:rsidRDefault="003A7FA1">
      <w:pPr>
        <w:suppressAutoHyphens/>
        <w:jc w:val="both"/>
        <w:rPr>
          <w:sz w:val="22"/>
        </w:rPr>
      </w:pPr>
      <w:r>
        <w:rPr>
          <w:sz w:val="22"/>
        </w:rPr>
        <w:t>ALTERNATE DIRECTORS</w:t>
      </w:r>
    </w:p>
    <w:p w:rsidR="003A7FA1" w:rsidRDefault="003A7FA1">
      <w:pPr>
        <w:suppressAutoHyphens/>
        <w:jc w:val="both"/>
        <w:rPr>
          <w:sz w:val="22"/>
        </w:rPr>
      </w:pPr>
      <w:r>
        <w:rPr>
          <w:sz w:val="22"/>
        </w:rPr>
        <w:t>30.</w:t>
      </w:r>
      <w:r>
        <w:rPr>
          <w:sz w:val="22"/>
        </w:rPr>
        <w:tab/>
        <w:t>Any director (other than an alternate director) may appoint any other director, or any other person approved by resolution of the directors and willing to act, to be an alternate director and may remove from office an alternate director so appointed by him.</w:t>
      </w:r>
    </w:p>
    <w:p w:rsidR="003A7FA1" w:rsidRDefault="003A7FA1">
      <w:pPr>
        <w:suppressAutoHyphens/>
        <w:jc w:val="both"/>
        <w:rPr>
          <w:sz w:val="22"/>
        </w:rPr>
      </w:pPr>
    </w:p>
    <w:p w:rsidR="003A7FA1" w:rsidRDefault="003A7FA1">
      <w:pPr>
        <w:suppressAutoHyphens/>
        <w:jc w:val="both"/>
        <w:rPr>
          <w:sz w:val="22"/>
        </w:rPr>
      </w:pPr>
      <w:r>
        <w:rPr>
          <w:sz w:val="22"/>
        </w:rPr>
        <w:t>31.</w:t>
      </w:r>
      <w:r>
        <w:rPr>
          <w:sz w:val="22"/>
        </w:rPr>
        <w:tab/>
        <w:t xml:space="preserve">An alternate director shall be entitled to receive notice of all meetings of directors and of all meetings of committees of directors of which his appointor is a member, to attend and vote at any such meeting at which the director appointing him is not personally present, and generally to perform all the functions of his appointor as a director in his absence but shall not be entitled to receive any remuneration from the company for his services as an alternate director. But it shall not be necessary to give notice of such a meeting to an alternate director who is absent from the </w:t>
      </w:r>
      <w:smartTag w:uri="urn:schemas-microsoft-com:office:smarttags" w:element="country-region">
        <w:smartTag w:uri="urn:schemas-microsoft-com:office:smarttags" w:element="place">
          <w:r>
            <w:rPr>
              <w:sz w:val="22"/>
            </w:rPr>
            <w:t>United Kingdom</w:t>
          </w:r>
        </w:smartTag>
      </w:smartTag>
      <w:r>
        <w:rPr>
          <w:sz w:val="22"/>
        </w:rPr>
        <w:t>.</w:t>
      </w:r>
    </w:p>
    <w:p w:rsidR="003A7FA1" w:rsidRDefault="003A7FA1">
      <w:pPr>
        <w:suppressAutoHyphens/>
        <w:jc w:val="both"/>
        <w:rPr>
          <w:sz w:val="22"/>
        </w:rPr>
      </w:pPr>
    </w:p>
    <w:p w:rsidR="003A7FA1" w:rsidRDefault="003A7FA1">
      <w:pPr>
        <w:suppressAutoHyphens/>
        <w:jc w:val="both"/>
        <w:rPr>
          <w:sz w:val="22"/>
        </w:rPr>
      </w:pPr>
      <w:r>
        <w:rPr>
          <w:sz w:val="22"/>
        </w:rPr>
        <w:t>32.</w:t>
      </w:r>
      <w:r>
        <w:rPr>
          <w:sz w:val="22"/>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p>
    <w:p w:rsidR="003A7FA1" w:rsidRDefault="003A7FA1">
      <w:pPr>
        <w:suppressAutoHyphens/>
        <w:jc w:val="both"/>
        <w:rPr>
          <w:sz w:val="22"/>
        </w:rPr>
      </w:pPr>
    </w:p>
    <w:p w:rsidR="003A7FA1" w:rsidRDefault="003A7FA1">
      <w:pPr>
        <w:suppressAutoHyphens/>
        <w:jc w:val="both"/>
        <w:rPr>
          <w:sz w:val="22"/>
        </w:rPr>
      </w:pPr>
      <w:r>
        <w:rPr>
          <w:sz w:val="22"/>
        </w:rPr>
        <w:t>33.</w:t>
      </w:r>
      <w:r>
        <w:rPr>
          <w:sz w:val="22"/>
        </w:rPr>
        <w:tab/>
        <w:t>Any appointment or removal of an alternate director shall be by notice to the company signed by the director making or revoking the appointment or in any other manner approved by the directors.</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34.</w:t>
      </w:r>
      <w:r w:rsidR="003A7FA1">
        <w:rPr>
          <w:sz w:val="22"/>
        </w:rPr>
        <w:tab/>
        <w:t>An alternate director shall be deemed for all purposes to be a director and shall alone be responsible for his own acts and defaults and he shall not be deemed to be the agent of the director appointing him.</w:t>
      </w:r>
    </w:p>
    <w:p w:rsidR="003A7FA1" w:rsidRDefault="003A7FA1">
      <w:pPr>
        <w:suppressAutoHyphens/>
        <w:jc w:val="both"/>
        <w:rPr>
          <w:sz w:val="22"/>
        </w:rPr>
      </w:pPr>
    </w:p>
    <w:p w:rsidR="003A7FA1" w:rsidRDefault="003A7FA1">
      <w:pPr>
        <w:suppressAutoHyphens/>
        <w:jc w:val="both"/>
        <w:rPr>
          <w:sz w:val="22"/>
        </w:rPr>
      </w:pPr>
      <w:r>
        <w:rPr>
          <w:sz w:val="22"/>
        </w:rPr>
        <w:t>POWERS OF DIRECTORS</w:t>
      </w:r>
    </w:p>
    <w:p w:rsidR="003A7FA1" w:rsidRDefault="003A7FA1">
      <w:pPr>
        <w:suppressAutoHyphens/>
        <w:jc w:val="both"/>
        <w:rPr>
          <w:sz w:val="22"/>
        </w:rPr>
      </w:pPr>
      <w:r>
        <w:rPr>
          <w:sz w:val="22"/>
        </w:rPr>
        <w:t>35.</w:t>
      </w:r>
      <w:r>
        <w:rPr>
          <w:sz w:val="22"/>
        </w:rPr>
        <w:tab/>
        <w:t>Subject to the provisions of the Act, the memorandum and the articles and to any directions given by special resolution, the business of the company shall be managed by the directors who may exercise all the powers of the company. No alteration of the memorandum or articles and no such direction shall invalidate any prior act of the directors which would have been valid if that alteration had not been made or that direction had not been given. The powers given by this article shall not be limited by any special power given to the directors by the articles and a meeting of directors at which a quorum is present may exercise all powers exercisable by the directors.</w:t>
      </w:r>
    </w:p>
    <w:p w:rsidR="003A7FA1" w:rsidRDefault="003A7FA1">
      <w:pPr>
        <w:suppressAutoHyphens/>
        <w:jc w:val="both"/>
        <w:rPr>
          <w:sz w:val="22"/>
        </w:rPr>
      </w:pPr>
    </w:p>
    <w:p w:rsidR="003A7FA1" w:rsidRDefault="003A7FA1">
      <w:pPr>
        <w:pStyle w:val="PlainText"/>
        <w:jc w:val="both"/>
        <w:rPr>
          <w:rFonts w:ascii="Tahoma" w:hAnsi="Tahoma"/>
          <w:b w:val="0"/>
          <w:sz w:val="22"/>
        </w:rPr>
      </w:pPr>
      <w:r>
        <w:rPr>
          <w:rFonts w:ascii="Tahoma" w:hAnsi="Tahoma"/>
          <w:b w:val="0"/>
          <w:sz w:val="22"/>
        </w:rPr>
        <w:t xml:space="preserve">36. </w:t>
      </w:r>
      <w:r>
        <w:rPr>
          <w:rFonts w:ascii="Tahoma" w:hAnsi="Tahoma"/>
          <w:b w:val="0"/>
          <w:sz w:val="22"/>
        </w:rPr>
        <w:tab/>
        <w:t>Without prejudice to the generality of article 35, the directors may exercise all the powers of the company to borrow money, and to mortgage or charge its undertaking, property, and uncalled capital, or any part thereof, and to issue debentures, debenture stock, and other securities whether outright or as security for any debt, liability or obligation of the company or of any third party.</w:t>
      </w:r>
    </w:p>
    <w:p w:rsidR="003A7FA1" w:rsidRDefault="003A7FA1">
      <w:pPr>
        <w:suppressAutoHyphens/>
        <w:jc w:val="both"/>
        <w:rPr>
          <w:sz w:val="22"/>
        </w:rPr>
      </w:pPr>
    </w:p>
    <w:p w:rsidR="003A7FA1" w:rsidRDefault="003A7FA1">
      <w:pPr>
        <w:suppressAutoHyphens/>
        <w:jc w:val="both"/>
        <w:rPr>
          <w:sz w:val="22"/>
        </w:rPr>
      </w:pPr>
      <w:r>
        <w:rPr>
          <w:sz w:val="22"/>
        </w:rPr>
        <w:t>37.</w:t>
      </w:r>
      <w:r>
        <w:rPr>
          <w:sz w:val="22"/>
        </w:rPr>
        <w:tab/>
        <w:t>The directors may, by power of attorney or otherwise, appoint any person to be the agent of the company for such purposes and on such conditions as they determine including authority for the agent to delegate all or any of his powers.</w:t>
      </w:r>
    </w:p>
    <w:p w:rsidR="003A7FA1" w:rsidRDefault="003A7FA1">
      <w:pPr>
        <w:suppressAutoHyphens/>
        <w:jc w:val="both"/>
        <w:rPr>
          <w:sz w:val="22"/>
        </w:rPr>
      </w:pPr>
    </w:p>
    <w:p w:rsidR="003A7FA1" w:rsidRDefault="003A7FA1">
      <w:pPr>
        <w:suppressAutoHyphens/>
        <w:jc w:val="both"/>
        <w:rPr>
          <w:sz w:val="22"/>
        </w:rPr>
      </w:pPr>
      <w:r>
        <w:rPr>
          <w:sz w:val="22"/>
        </w:rPr>
        <w:t xml:space="preserve">DELEGATION OF DIRECTORS’ POWERS </w:t>
      </w:r>
    </w:p>
    <w:p w:rsidR="003A7FA1" w:rsidRDefault="003A7FA1">
      <w:pPr>
        <w:suppressAutoHyphens/>
        <w:jc w:val="both"/>
        <w:rPr>
          <w:sz w:val="22"/>
        </w:rPr>
      </w:pPr>
      <w:r>
        <w:rPr>
          <w:sz w:val="22"/>
        </w:rPr>
        <w:t>38.</w:t>
      </w:r>
      <w:r>
        <w:rPr>
          <w:sz w:val="22"/>
        </w:rPr>
        <w:tab/>
        <w:t>The directors may delegate any of their powers to any committee consisting of one or more directors and (if thought fit) one or more other persons.</w:t>
      </w:r>
      <w:r w:rsidR="00E568E0">
        <w:rPr>
          <w:sz w:val="22"/>
        </w:rPr>
        <w:t xml:space="preserve"> </w:t>
      </w:r>
      <w:r>
        <w:rPr>
          <w:sz w:val="22"/>
        </w:rPr>
        <w:t>They may also delegate to any managing director or any director holding any other executive office such of their powers as they consider desirable to be exercised by him. Any such delegation may be made subject to any conditions the directors may impose, and either collaterally with or to the exclusion of their own powers and may be revoked or altered. Subject to any such conditions, the proceedings of a committee with two or more members shall be governed by the articles regulating the proceedings of directors so far as they are capable of applying.</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APPOINTMENT AND RETIREMENT OF DIRECTORS</w:t>
      </w:r>
    </w:p>
    <w:p w:rsidR="003A7FA1" w:rsidRDefault="003A7FA1">
      <w:pPr>
        <w:suppressAutoHyphens/>
        <w:jc w:val="both"/>
        <w:rPr>
          <w:sz w:val="22"/>
        </w:rPr>
      </w:pPr>
      <w:r>
        <w:rPr>
          <w:sz w:val="22"/>
        </w:rPr>
        <w:t>39.</w:t>
      </w:r>
      <w:r>
        <w:rPr>
          <w:sz w:val="22"/>
        </w:rPr>
        <w:tab/>
        <w:t>A director shall not be required to vacate his office and no person shall be ineligible for appointment or re-appointment as a director by reason of his attaining the age of 70 or any other age.</w:t>
      </w:r>
    </w:p>
    <w:p w:rsidR="003A7FA1" w:rsidRDefault="003A7FA1">
      <w:pPr>
        <w:suppressAutoHyphens/>
        <w:jc w:val="both"/>
        <w:rPr>
          <w:sz w:val="22"/>
        </w:rPr>
      </w:pPr>
    </w:p>
    <w:p w:rsidR="003A7FA1" w:rsidRDefault="003A7FA1">
      <w:pPr>
        <w:suppressAutoHyphens/>
        <w:jc w:val="both"/>
        <w:rPr>
          <w:sz w:val="22"/>
        </w:rPr>
      </w:pPr>
      <w:r>
        <w:rPr>
          <w:sz w:val="22"/>
        </w:rPr>
        <w:t>40.</w:t>
      </w:r>
      <w:r>
        <w:rPr>
          <w:sz w:val="22"/>
        </w:rPr>
        <w:tab/>
        <w:t>(A) At the first annual general meeting all the directors shall retire from office, and at every subsequent annual general meeting one-third of the directors who are subject to retirement by rotation or, if their number is not three or a multiple of three, the number nearest to one-third shall retire from office; but, if there is only one director who is subject to retirement by rotation, he shall retire.</w:t>
      </w:r>
    </w:p>
    <w:p w:rsidR="003A7FA1" w:rsidRDefault="003A7FA1">
      <w:pPr>
        <w:suppressAutoHyphens/>
        <w:jc w:val="both"/>
        <w:rPr>
          <w:sz w:val="22"/>
        </w:rPr>
      </w:pPr>
    </w:p>
    <w:p w:rsidR="003A7FA1" w:rsidRDefault="003A7FA1">
      <w:pPr>
        <w:suppressAutoHyphens/>
        <w:jc w:val="both"/>
        <w:rPr>
          <w:sz w:val="22"/>
        </w:rPr>
      </w:pPr>
      <w:r>
        <w:rPr>
          <w:sz w:val="22"/>
        </w:rPr>
        <w:tab/>
        <w:t>(B) Subject to the provisions of the Act, the directors to retire by rotation shall be those who have been longest in office since their last appointment or reappointment, but as between persons who became or were last reappointed directors on the same day those to retire shall (unless they otherwise agree among themselves) be determined by lot.</w:t>
      </w:r>
    </w:p>
    <w:p w:rsidR="003A7FA1" w:rsidRDefault="003A7FA1">
      <w:pPr>
        <w:suppressAutoHyphens/>
        <w:jc w:val="both"/>
        <w:rPr>
          <w:sz w:val="22"/>
        </w:rPr>
      </w:pPr>
    </w:p>
    <w:p w:rsidR="003A7FA1" w:rsidRDefault="003A7FA1">
      <w:pPr>
        <w:suppressAutoHyphens/>
        <w:jc w:val="both"/>
        <w:rPr>
          <w:sz w:val="22"/>
        </w:rPr>
      </w:pPr>
      <w:r>
        <w:rPr>
          <w:sz w:val="22"/>
        </w:rPr>
        <w:tab/>
        <w:t>(C) If the company, at the meeting at which a director retires by rotation, does not fill the vacancy the retiring director shall, if willing to act, be deemed to have been reappointed unless at the meeting it is resolved not to fill the vacancy or unless a resolution for the reappointment of the director is put to the meeting and lost.</w:t>
      </w:r>
    </w:p>
    <w:p w:rsidR="003A7FA1" w:rsidRDefault="003A7FA1">
      <w:pPr>
        <w:suppressAutoHyphens/>
        <w:jc w:val="both"/>
        <w:rPr>
          <w:sz w:val="22"/>
        </w:rPr>
      </w:pPr>
    </w:p>
    <w:p w:rsidR="003A7FA1" w:rsidRDefault="003A7FA1">
      <w:pPr>
        <w:suppressAutoHyphens/>
        <w:jc w:val="both"/>
        <w:rPr>
          <w:sz w:val="22"/>
        </w:rPr>
      </w:pPr>
      <w:r>
        <w:rPr>
          <w:sz w:val="22"/>
        </w:rPr>
        <w:tab/>
        <w:t>(D) No person other than a director retiring by rotation shall be appointed or reappointed a director at any general meeting unless -</w:t>
      </w:r>
    </w:p>
    <w:p w:rsidR="003A7FA1" w:rsidRDefault="003A7FA1">
      <w:pPr>
        <w:suppressAutoHyphens/>
        <w:jc w:val="both"/>
        <w:rPr>
          <w:sz w:val="22"/>
        </w:rPr>
      </w:pPr>
      <w:r>
        <w:rPr>
          <w:sz w:val="22"/>
        </w:rPr>
        <w:t>(a)</w:t>
      </w:r>
      <w:r>
        <w:rPr>
          <w:sz w:val="22"/>
        </w:rPr>
        <w:tab/>
        <w:t>he is recommended by the directors; or</w:t>
      </w:r>
    </w:p>
    <w:p w:rsidR="003A7FA1" w:rsidRDefault="003A7FA1">
      <w:pPr>
        <w:suppressAutoHyphens/>
        <w:jc w:val="both"/>
        <w:rPr>
          <w:sz w:val="22"/>
        </w:rPr>
      </w:pPr>
      <w:r>
        <w:rPr>
          <w:sz w:val="22"/>
        </w:rPr>
        <w:t>(b)</w:t>
      </w:r>
      <w:r>
        <w:rPr>
          <w:sz w:val="22"/>
        </w:rPr>
        <w:tab/>
        <w:t>not less than fourteen nor more than thirty-five clear days before the date appointed   for  the   meeting,   notice   executed by  a  member  qualified to vote at the meeting has been given to the company of the intention to propose that person for appointment or reappointment stating the particulars which would, if he were so appointed or reappointed, be required to be included in the company’s register of directors together with notice executed by that person of his willingness to be appointed or reappointed.</w:t>
      </w:r>
    </w:p>
    <w:p w:rsidR="003A7FA1" w:rsidRDefault="003A7FA1">
      <w:pPr>
        <w:suppressAutoHyphens/>
        <w:jc w:val="both"/>
        <w:rPr>
          <w:sz w:val="22"/>
        </w:rPr>
      </w:pPr>
    </w:p>
    <w:p w:rsidR="003A7FA1" w:rsidRDefault="003A7FA1">
      <w:pPr>
        <w:suppressAutoHyphens/>
        <w:jc w:val="both"/>
        <w:rPr>
          <w:sz w:val="22"/>
        </w:rPr>
      </w:pPr>
      <w:r>
        <w:rPr>
          <w:sz w:val="22"/>
        </w:rPr>
        <w:tab/>
        <w:t>(E) Not less than seven nor more than twenty-eight clear days before the date appointed for holding a general meeting notice shall be given to all who are entitled to receive  notice of  the meeting of any person (other than a director retiring by rotation at the meeting) who is recommended by the directors for appointment or reappointment as a director at the meeting or in respect of whom notice has been duly  given  to the  company  of the  intention  to  propose  him  at  the  meeting for appointment or reappointment as a director.  The notice shall give the particulars of that person which would, if he were so appointed or reappointed, be required to be included in the company’s register of directors.</w:t>
      </w:r>
    </w:p>
    <w:p w:rsidR="003A7FA1" w:rsidRDefault="003A7FA1">
      <w:pPr>
        <w:suppressAutoHyphens/>
        <w:jc w:val="both"/>
        <w:rPr>
          <w:sz w:val="22"/>
        </w:rPr>
      </w:pPr>
    </w:p>
    <w:p w:rsidR="003A7FA1" w:rsidRDefault="003A7FA1">
      <w:pPr>
        <w:suppressAutoHyphens/>
        <w:jc w:val="both"/>
        <w:rPr>
          <w:sz w:val="22"/>
        </w:rPr>
      </w:pPr>
      <w:r>
        <w:rPr>
          <w:sz w:val="22"/>
        </w:rPr>
        <w:tab/>
        <w:t>(F) Subject as aforesaid, the company may by ordinary resolution appoint a person who is willing to act to be a director either to fill a vacancy or as an additional director and may also determine the rotation in which any additional directors are to retire.</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41.</w:t>
      </w:r>
      <w:r w:rsidR="003A7FA1">
        <w:rPr>
          <w:sz w:val="22"/>
        </w:rPr>
        <w:tab/>
        <w:t>(A) The directors may appoint a person who is willing to act to be a director, either to fill a vacancy or as an additional director, provided that the appointment does not cause the number of directors to exceed any number fixed by or in accordance with the articles as the maximum number of directors.</w:t>
      </w:r>
    </w:p>
    <w:p w:rsidR="003A7FA1" w:rsidRDefault="003A7FA1">
      <w:pPr>
        <w:suppressAutoHyphens/>
        <w:jc w:val="both"/>
        <w:rPr>
          <w:sz w:val="22"/>
        </w:rPr>
      </w:pPr>
    </w:p>
    <w:p w:rsidR="003A7FA1" w:rsidRDefault="003A7FA1">
      <w:pPr>
        <w:suppressAutoHyphens/>
        <w:jc w:val="both"/>
        <w:rPr>
          <w:sz w:val="22"/>
        </w:rPr>
      </w:pPr>
      <w:r>
        <w:rPr>
          <w:sz w:val="22"/>
        </w:rPr>
        <w:tab/>
        <w:t>(B) A director so appointed shall hold office only until the next following annual general meeting and shall not be taken into account in determining the directors who are to retire by rotation at the meeting.  If not reappointed at such annual general meeting, he shall vacate office at the conclusion thereof.</w:t>
      </w:r>
    </w:p>
    <w:p w:rsidR="003A7FA1" w:rsidRDefault="003A7FA1">
      <w:pPr>
        <w:suppressAutoHyphens/>
        <w:jc w:val="both"/>
        <w:rPr>
          <w:sz w:val="22"/>
        </w:rPr>
      </w:pPr>
    </w:p>
    <w:p w:rsidR="003A7FA1" w:rsidRDefault="003A7FA1">
      <w:pPr>
        <w:suppressAutoHyphens/>
        <w:jc w:val="both"/>
        <w:rPr>
          <w:sz w:val="22"/>
        </w:rPr>
      </w:pPr>
      <w:r>
        <w:rPr>
          <w:sz w:val="22"/>
        </w:rPr>
        <w:t>42.</w:t>
      </w:r>
      <w:r>
        <w:rPr>
          <w:sz w:val="22"/>
        </w:rPr>
        <w:tab/>
        <w:t>(A) Subject as aforesaid, a director who retires at an annual general meeting may, if willing to act, be reappointed.  If he is not reappointed, he shall retain office until the meeting appoints someone in his place, or if it does not do so, until the end of the meeting.</w:t>
      </w:r>
    </w:p>
    <w:p w:rsidR="003A7FA1" w:rsidRDefault="003A7FA1">
      <w:pPr>
        <w:suppressAutoHyphens/>
        <w:jc w:val="both"/>
        <w:rPr>
          <w:sz w:val="22"/>
        </w:rPr>
      </w:pPr>
    </w:p>
    <w:p w:rsidR="003A7FA1" w:rsidRDefault="003A7FA1">
      <w:pPr>
        <w:pStyle w:val="BodyText3"/>
      </w:pPr>
      <w:r>
        <w:tab/>
        <w:t>(B) If the resolution or instrument by which a Director is appointed so provides, he shall be a Permanent Director and not subject to retirement by rotation; and Articles 40 and 41(B) shall not apply to any Permanent Director.</w:t>
      </w:r>
    </w:p>
    <w:p w:rsidR="003A7FA1" w:rsidRDefault="003A7FA1">
      <w:pPr>
        <w:suppressAutoHyphens/>
        <w:jc w:val="both"/>
        <w:rPr>
          <w:sz w:val="22"/>
        </w:rPr>
      </w:pPr>
    </w:p>
    <w:p w:rsidR="003A7FA1" w:rsidRDefault="003A7FA1">
      <w:pPr>
        <w:suppressAutoHyphens/>
        <w:jc w:val="both"/>
        <w:rPr>
          <w:sz w:val="22"/>
        </w:rPr>
      </w:pPr>
      <w:r>
        <w:rPr>
          <w:sz w:val="22"/>
        </w:rPr>
        <w:t>DISQUALIFICATION AND REMOVAL OF DIRECTORS</w:t>
      </w:r>
    </w:p>
    <w:p w:rsidR="003A7FA1" w:rsidRDefault="003A7FA1">
      <w:pPr>
        <w:suppressAutoHyphens/>
        <w:jc w:val="both"/>
        <w:rPr>
          <w:sz w:val="22"/>
        </w:rPr>
      </w:pPr>
      <w:r>
        <w:rPr>
          <w:sz w:val="22"/>
        </w:rPr>
        <w:t xml:space="preserve">43. </w:t>
      </w:r>
      <w:r>
        <w:rPr>
          <w:sz w:val="22"/>
        </w:rPr>
        <w:tab/>
        <w:t>The office of a director shall be vacated if—</w:t>
      </w:r>
    </w:p>
    <w:p w:rsidR="003A7FA1" w:rsidRDefault="003A7FA1">
      <w:pPr>
        <w:suppressAutoHyphens/>
        <w:jc w:val="both"/>
        <w:rPr>
          <w:sz w:val="22"/>
        </w:rPr>
      </w:pPr>
      <w:r>
        <w:rPr>
          <w:sz w:val="22"/>
        </w:rPr>
        <w:t>(a) he ceases to be a director by virtue of any provision of the Act or he becomes prohibited by law from being a director; or</w:t>
      </w:r>
    </w:p>
    <w:p w:rsidR="003A7FA1" w:rsidRDefault="003A7FA1">
      <w:pPr>
        <w:suppressAutoHyphens/>
        <w:jc w:val="both"/>
        <w:rPr>
          <w:sz w:val="22"/>
        </w:rPr>
      </w:pPr>
      <w:r>
        <w:rPr>
          <w:sz w:val="22"/>
        </w:rPr>
        <w:t>(b) he becomes bankrupt or makes any arrangement or composition with his creditors generally; or</w:t>
      </w:r>
    </w:p>
    <w:p w:rsidR="003A7FA1" w:rsidRDefault="003A7FA1">
      <w:pPr>
        <w:suppressAutoHyphens/>
        <w:jc w:val="both"/>
        <w:rPr>
          <w:sz w:val="22"/>
        </w:rPr>
      </w:pPr>
      <w:r>
        <w:rPr>
          <w:sz w:val="22"/>
        </w:rPr>
        <w:t>(c) he is, or may be, suffering from mental disorder and either—</w:t>
      </w:r>
    </w:p>
    <w:p w:rsidR="003A7FA1" w:rsidRDefault="003A7FA1">
      <w:pPr>
        <w:suppressAutoHyphens/>
        <w:jc w:val="both"/>
        <w:rPr>
          <w:sz w:val="22"/>
        </w:rPr>
      </w:pPr>
      <w:r>
        <w:rPr>
          <w:sz w:val="22"/>
        </w:rPr>
        <w:t>(i) he is admitted to hospital in pursuance of an application for admission for treatment under the Mental Health Act 1983 or, in Scotland, an application for admission under the Mental Health (Scotland) Act 1960, or</w:t>
      </w:r>
    </w:p>
    <w:p w:rsidR="003A7FA1" w:rsidRDefault="003A7FA1">
      <w:pPr>
        <w:suppressAutoHyphens/>
        <w:jc w:val="both"/>
        <w:rPr>
          <w:sz w:val="22"/>
        </w:rPr>
      </w:pPr>
      <w:r>
        <w:rPr>
          <w:sz w:val="22"/>
        </w:rPr>
        <w:t>(ii) an order is made by a court having jurisdiction (whether in the United Kingdom or elsewhere) in matters concerning mental disorder for his detention or for the appointment of a receiver, curator bonis or other person to exercise powers with respect to his property or affairs; or</w:t>
      </w:r>
    </w:p>
    <w:p w:rsidR="003A7FA1" w:rsidRDefault="003A7FA1">
      <w:pPr>
        <w:suppressAutoHyphens/>
        <w:jc w:val="both"/>
        <w:rPr>
          <w:sz w:val="22"/>
        </w:rPr>
      </w:pPr>
      <w:r>
        <w:rPr>
          <w:sz w:val="22"/>
        </w:rPr>
        <w:t>(d) he resigns his office by notice to the company; or</w:t>
      </w:r>
    </w:p>
    <w:p w:rsidR="003A7FA1" w:rsidRDefault="003A7FA1">
      <w:pPr>
        <w:suppressAutoHyphens/>
        <w:jc w:val="both"/>
        <w:rPr>
          <w:sz w:val="22"/>
        </w:rPr>
      </w:pPr>
      <w:r>
        <w:rPr>
          <w:sz w:val="22"/>
        </w:rPr>
        <w:t>(e) he shall for more than six consecutive months have been absent without permission of the directors from meetings of directors held during that period and the directors resolve that his office be vacated.</w:t>
      </w:r>
    </w:p>
    <w:p w:rsidR="003A7FA1" w:rsidRDefault="003A7FA1">
      <w:pPr>
        <w:suppressAutoHyphens/>
        <w:jc w:val="both"/>
        <w:rPr>
          <w:sz w:val="22"/>
        </w:rPr>
      </w:pPr>
    </w:p>
    <w:p w:rsidR="003A7FA1" w:rsidRDefault="003A7FA1">
      <w:pPr>
        <w:suppressAutoHyphens/>
        <w:jc w:val="both"/>
        <w:rPr>
          <w:sz w:val="22"/>
        </w:rPr>
      </w:pPr>
      <w:r>
        <w:rPr>
          <w:sz w:val="22"/>
        </w:rPr>
        <w:t>REMUNERATION OF DIRECTORS</w:t>
      </w:r>
    </w:p>
    <w:p w:rsidR="003A7FA1" w:rsidRDefault="003A7FA1">
      <w:pPr>
        <w:suppressAutoHyphens/>
        <w:jc w:val="both"/>
        <w:rPr>
          <w:sz w:val="22"/>
        </w:rPr>
      </w:pPr>
      <w:r>
        <w:rPr>
          <w:sz w:val="22"/>
        </w:rPr>
        <w:t>44.</w:t>
      </w:r>
      <w:r>
        <w:rPr>
          <w:sz w:val="22"/>
        </w:rPr>
        <w:tab/>
        <w:t>The directors shall be entitled to such remuneration as the company may by ordinary resolution determine and, unless the resolution provides otherwise, the remuneration shall be deemed to accrue from day to day.</w:t>
      </w:r>
    </w:p>
    <w:p w:rsidR="003A7FA1" w:rsidRDefault="003A7FA1">
      <w:pPr>
        <w:suppressAutoHyphens/>
        <w:jc w:val="both"/>
        <w:rPr>
          <w:sz w:val="22"/>
        </w:rPr>
      </w:pPr>
    </w:p>
    <w:p w:rsidR="003A7FA1" w:rsidRDefault="003A7FA1">
      <w:pPr>
        <w:suppressAutoHyphens/>
        <w:jc w:val="both"/>
        <w:rPr>
          <w:sz w:val="22"/>
        </w:rPr>
      </w:pPr>
      <w:r>
        <w:rPr>
          <w:sz w:val="22"/>
        </w:rPr>
        <w:t>DIRECTORS’ EXPENSES</w:t>
      </w:r>
    </w:p>
    <w:p w:rsidR="003A7FA1" w:rsidRDefault="003A7FA1">
      <w:pPr>
        <w:suppressAutoHyphens/>
        <w:jc w:val="both"/>
        <w:rPr>
          <w:sz w:val="22"/>
        </w:rPr>
      </w:pPr>
      <w:r>
        <w:rPr>
          <w:sz w:val="22"/>
        </w:rPr>
        <w:t>45.</w:t>
      </w:r>
      <w:r>
        <w:rPr>
          <w:sz w:val="22"/>
        </w:rPr>
        <w:tab/>
        <w:t>The directors may be paid all travelling, hotel, and other expenses properly incurred by them in connection with their attendance at meetings of directors or committees of directors or general meetings or separate meetings of the holders of debentures of the company or otherwise in connection with the discharge of their duties.</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DIRECTORS’ APPOINTMENTS AND INTERESTS</w:t>
      </w:r>
    </w:p>
    <w:p w:rsidR="003A7FA1" w:rsidRDefault="003A7FA1">
      <w:pPr>
        <w:suppressAutoHyphens/>
        <w:jc w:val="both"/>
        <w:rPr>
          <w:sz w:val="22"/>
        </w:rPr>
      </w:pPr>
      <w:r>
        <w:rPr>
          <w:sz w:val="22"/>
        </w:rPr>
        <w:t>46.</w:t>
      </w:r>
      <w:r>
        <w:rPr>
          <w:sz w:val="22"/>
        </w:rPr>
        <w:tab/>
        <w:t xml:space="preserve">Subject to the provisions of the Act, the directors may appoint one or more of their  number  to  the  office  of managing  director  or to  any other  executive office under the company and may enter into an agreement or arrangement with any director for his employment by the company or for the provision by him of any services outside the scope of the ordinary duties of a director. Any such appointment, agreement or arrangement may be made upon such terms as the directors determine and they may remunerate any such director for his services as they think fit. </w:t>
      </w:r>
    </w:p>
    <w:p w:rsidR="003A7FA1" w:rsidRDefault="003A7FA1">
      <w:pPr>
        <w:suppressAutoHyphens/>
        <w:jc w:val="both"/>
        <w:rPr>
          <w:sz w:val="22"/>
        </w:rPr>
      </w:pPr>
      <w:r>
        <w:rPr>
          <w:sz w:val="22"/>
        </w:rPr>
        <w:t>47.</w:t>
      </w:r>
      <w:r>
        <w:rPr>
          <w:sz w:val="22"/>
        </w:rPr>
        <w:tab/>
        <w:t xml:space="preserve">Any appointment of a director to an executive office under article 46 shall terminate if he ceases to be a director but without prejudice to any claim to damages for breach of the contract of service between the director and the company. </w:t>
      </w:r>
    </w:p>
    <w:p w:rsidR="003A7FA1" w:rsidRDefault="003A7FA1">
      <w:pPr>
        <w:suppressAutoHyphens/>
        <w:jc w:val="both"/>
        <w:rPr>
          <w:sz w:val="22"/>
        </w:rPr>
      </w:pPr>
    </w:p>
    <w:p w:rsidR="003A7FA1" w:rsidRDefault="003A7FA1">
      <w:pPr>
        <w:suppressAutoHyphens/>
        <w:jc w:val="both"/>
        <w:rPr>
          <w:sz w:val="22"/>
        </w:rPr>
      </w:pPr>
      <w:r>
        <w:rPr>
          <w:sz w:val="22"/>
        </w:rPr>
        <w:t>48.</w:t>
      </w:r>
      <w:r>
        <w:rPr>
          <w:sz w:val="22"/>
        </w:rPr>
        <w:tab/>
        <w:t>Subject to the provisions of the Act, and provided that he has disclosed to the directors the nature and extent of any material interest of his, a director notwithstanding his office—</w:t>
      </w:r>
    </w:p>
    <w:p w:rsidR="003A7FA1" w:rsidRDefault="003A7FA1">
      <w:pPr>
        <w:suppressAutoHyphens/>
        <w:jc w:val="both"/>
        <w:rPr>
          <w:sz w:val="22"/>
        </w:rPr>
      </w:pPr>
      <w:r>
        <w:rPr>
          <w:sz w:val="22"/>
        </w:rPr>
        <w:t>(a) may be a party to, or otherwise interested in, any transaction or arrangement with the company or in which the company is otherwise interested;</w:t>
      </w:r>
    </w:p>
    <w:p w:rsidR="003A7FA1" w:rsidRDefault="003A7FA1">
      <w:pPr>
        <w:suppressAutoHyphens/>
        <w:jc w:val="both"/>
        <w:rPr>
          <w:sz w:val="22"/>
        </w:rPr>
      </w:pPr>
      <w:r>
        <w:rPr>
          <w:sz w:val="22"/>
        </w:rPr>
        <w:t>(b) may be a director or other officer of, or employed by, or a party to any transaction or arrangement with, or otherwise interested in, any body corporate promoted by the company or in which the company is otherwise interested; and</w:t>
      </w:r>
    </w:p>
    <w:p w:rsidR="003A7FA1" w:rsidRDefault="003A7FA1">
      <w:pPr>
        <w:suppressAutoHyphens/>
        <w:jc w:val="both"/>
        <w:rPr>
          <w:sz w:val="22"/>
        </w:rPr>
      </w:pPr>
      <w:r>
        <w:rPr>
          <w:sz w:val="22"/>
        </w:rPr>
        <w:t>(c) 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p>
    <w:p w:rsidR="003A7FA1" w:rsidRDefault="003A7FA1">
      <w:pPr>
        <w:suppressAutoHyphens/>
        <w:jc w:val="both"/>
        <w:rPr>
          <w:sz w:val="22"/>
        </w:rPr>
      </w:pPr>
    </w:p>
    <w:p w:rsidR="003A7FA1" w:rsidRDefault="003A7FA1">
      <w:pPr>
        <w:suppressAutoHyphens/>
        <w:jc w:val="both"/>
        <w:rPr>
          <w:sz w:val="22"/>
        </w:rPr>
      </w:pPr>
      <w:r>
        <w:rPr>
          <w:sz w:val="22"/>
        </w:rPr>
        <w:t xml:space="preserve">49. </w:t>
      </w:r>
      <w:r>
        <w:rPr>
          <w:sz w:val="22"/>
        </w:rPr>
        <w:tab/>
        <w:t>For the purposes of article 48—</w:t>
      </w:r>
    </w:p>
    <w:p w:rsidR="003A7FA1" w:rsidRDefault="003A7FA1">
      <w:pPr>
        <w:suppressAutoHyphens/>
        <w:jc w:val="both"/>
        <w:rPr>
          <w:sz w:val="22"/>
        </w:rPr>
      </w:pPr>
      <w:r>
        <w:rPr>
          <w:sz w:val="22"/>
        </w:rPr>
        <w:t>(a) a general notice given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 and</w:t>
      </w:r>
    </w:p>
    <w:p w:rsidR="003A7FA1" w:rsidRDefault="003A7FA1">
      <w:pPr>
        <w:suppressAutoHyphens/>
        <w:jc w:val="both"/>
        <w:rPr>
          <w:sz w:val="22"/>
        </w:rPr>
      </w:pPr>
      <w:r>
        <w:rPr>
          <w:sz w:val="22"/>
        </w:rPr>
        <w:t>(b) an interest of which a director has no knowledge and of which it is unreasonable to expect him to have knowledge shall not be treated as an interest of his.</w:t>
      </w:r>
    </w:p>
    <w:p w:rsidR="003A7FA1" w:rsidRDefault="003A7FA1">
      <w:pPr>
        <w:suppressAutoHyphens/>
        <w:jc w:val="both"/>
        <w:rPr>
          <w:sz w:val="22"/>
        </w:rPr>
      </w:pPr>
    </w:p>
    <w:p w:rsidR="003A7FA1" w:rsidRDefault="003A7FA1">
      <w:pPr>
        <w:suppressAutoHyphens/>
        <w:jc w:val="both"/>
        <w:rPr>
          <w:sz w:val="22"/>
        </w:rPr>
      </w:pPr>
      <w:r>
        <w:rPr>
          <w:sz w:val="22"/>
        </w:rPr>
        <w:t>DIRECTORS’ GRATUITIES AND PENSIONS</w:t>
      </w:r>
    </w:p>
    <w:p w:rsidR="003A7FA1" w:rsidRDefault="003A7FA1">
      <w:pPr>
        <w:suppressAutoHyphens/>
        <w:jc w:val="both"/>
        <w:rPr>
          <w:sz w:val="22"/>
        </w:rPr>
      </w:pPr>
      <w:r>
        <w:rPr>
          <w:sz w:val="22"/>
        </w:rPr>
        <w:t>50.</w:t>
      </w:r>
      <w:r>
        <w:rPr>
          <w:sz w:val="22"/>
        </w:rPr>
        <w:tab/>
        <w:t>The directors may provide benefits, whether by the payment of gratuities or pensions or by insurance or otherwise, for any director who has held but no longer holds any executive office or employment with the company or with any body corporate which is or has been a subsidiary of the company or a predecessor in business of the company or of any such subsidiary, and for any member of his family (including a spouse and a former spouse) or any person who is or was dependent on him, and may (as well before as after he ceases to hold such office or employment) contribute to any fund and pay premiums for the purchase or provision of any such benefit.</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PROCEEDINGS OF DIRECTORS</w:t>
      </w:r>
    </w:p>
    <w:p w:rsidR="003A7FA1" w:rsidRDefault="003A7FA1">
      <w:pPr>
        <w:suppressAutoHyphens/>
        <w:jc w:val="both"/>
        <w:rPr>
          <w:sz w:val="22"/>
        </w:rPr>
      </w:pPr>
      <w:r>
        <w:rPr>
          <w:sz w:val="22"/>
        </w:rPr>
        <w:t>51.</w:t>
      </w:r>
      <w:r>
        <w:rPr>
          <w:sz w:val="22"/>
        </w:rPr>
        <w:tab/>
        <w:t xml:space="preserve">Subject to the provisions of the articles, the directors may regulate their proceedings as they think fit. A director may, and the secretary at the request of a director shall, call a meeting of the directors. </w:t>
      </w:r>
    </w:p>
    <w:p w:rsidR="003A7FA1" w:rsidRDefault="003A7FA1">
      <w:pPr>
        <w:suppressAutoHyphens/>
        <w:jc w:val="both"/>
        <w:rPr>
          <w:sz w:val="22"/>
        </w:rPr>
      </w:pPr>
    </w:p>
    <w:p w:rsidR="003A7FA1" w:rsidRDefault="003A7FA1">
      <w:pPr>
        <w:suppressAutoHyphens/>
        <w:jc w:val="both"/>
        <w:rPr>
          <w:sz w:val="22"/>
        </w:rPr>
      </w:pPr>
      <w:r>
        <w:rPr>
          <w:sz w:val="22"/>
        </w:rPr>
        <w:t>52.</w:t>
      </w:r>
      <w:r>
        <w:rPr>
          <w:sz w:val="22"/>
        </w:rPr>
        <w:tab/>
        <w:t xml:space="preserve">It shall not be necessary to give notice of a meeting of the directors to a director who is absent from the </w:t>
      </w:r>
      <w:smartTag w:uri="urn:schemas-microsoft-com:office:smarttags" w:element="country-region">
        <w:smartTag w:uri="urn:schemas-microsoft-com:office:smarttags" w:element="place">
          <w:r>
            <w:rPr>
              <w:sz w:val="22"/>
            </w:rPr>
            <w:t>United Kingdom</w:t>
          </w:r>
        </w:smartTag>
      </w:smartTag>
      <w:r>
        <w:rPr>
          <w:sz w:val="22"/>
        </w:rPr>
        <w:t>. Questions arising at a meeting shall be decided by a majority of votes. In the case of an equality of votes, the chairman shall have a second or casting vote. A director who is also an alternate director shall be entitled in the absence of his appointor to a separate vote on behalf of his appointor in addition to his own vote.</w:t>
      </w:r>
    </w:p>
    <w:p w:rsidR="003A7FA1" w:rsidRDefault="003A7FA1">
      <w:pPr>
        <w:suppressAutoHyphens/>
        <w:jc w:val="both"/>
        <w:rPr>
          <w:sz w:val="22"/>
        </w:rPr>
      </w:pPr>
    </w:p>
    <w:p w:rsidR="003A7FA1" w:rsidRDefault="003A7FA1">
      <w:pPr>
        <w:pStyle w:val="BodyText3"/>
      </w:pPr>
      <w:r>
        <w:t xml:space="preserve">53. </w:t>
      </w:r>
      <w:r>
        <w:tab/>
        <w:t xml:space="preserve">The quorum for the transaction of the business of the directors may be fixed by the directors and unless so fixed at any other number shall be two (subject to the provisions of article 29). A person who holds office only as an alternate director shall, if his appointor is not present, be counted in the quorum. </w:t>
      </w:r>
    </w:p>
    <w:p w:rsidR="003A7FA1" w:rsidRDefault="003A7FA1">
      <w:pPr>
        <w:suppressAutoHyphens/>
        <w:jc w:val="both"/>
        <w:rPr>
          <w:sz w:val="22"/>
        </w:rPr>
      </w:pPr>
    </w:p>
    <w:p w:rsidR="003A7FA1" w:rsidRDefault="003A7FA1">
      <w:pPr>
        <w:suppressAutoHyphens/>
        <w:jc w:val="both"/>
        <w:rPr>
          <w:sz w:val="22"/>
        </w:rPr>
      </w:pPr>
      <w:r>
        <w:rPr>
          <w:sz w:val="22"/>
        </w:rPr>
        <w:t xml:space="preserve">54. </w:t>
      </w:r>
      <w:r>
        <w:rPr>
          <w:sz w:val="22"/>
        </w:rPr>
        <w:tab/>
        <w:t>The continuing directors or a sole continuing director may act notwithstanding any vacancies in their number, but, (subject to the provisions of article 29) if the number of directors is less than the number fixed as the quorum, the continuing directors may act only for the purpose of filling vacancies or of calling a general meeting.</w:t>
      </w:r>
    </w:p>
    <w:p w:rsidR="003A7FA1" w:rsidRDefault="003A7FA1">
      <w:pPr>
        <w:suppressAutoHyphens/>
        <w:jc w:val="both"/>
        <w:rPr>
          <w:sz w:val="22"/>
        </w:rPr>
      </w:pPr>
    </w:p>
    <w:p w:rsidR="003A7FA1" w:rsidRDefault="003A7FA1">
      <w:pPr>
        <w:suppressAutoHyphens/>
        <w:jc w:val="both"/>
        <w:rPr>
          <w:sz w:val="22"/>
        </w:rPr>
      </w:pPr>
      <w:r>
        <w:rPr>
          <w:sz w:val="22"/>
        </w:rPr>
        <w:t>55.</w:t>
      </w:r>
      <w:r>
        <w:rPr>
          <w:sz w:val="22"/>
        </w:rPr>
        <w:tab/>
        <w:t>The directors may appoint one of their number to be the chairman of the board of directors and may at any time remove him from that office. Unless he is unwilling to do so, the director so appointed shall preside at every meeting of directors at which he is present. But if there is no director holding that office, or if the director holding it is unwilling to preside or is not present within five minutes after the time appointed for the meeting, the directors present may appoint one of their number to be chairman of the meeting.</w:t>
      </w:r>
    </w:p>
    <w:p w:rsidR="003A7FA1" w:rsidRDefault="003A7FA1">
      <w:pPr>
        <w:suppressAutoHyphens/>
        <w:jc w:val="both"/>
        <w:rPr>
          <w:sz w:val="22"/>
        </w:rPr>
      </w:pPr>
    </w:p>
    <w:p w:rsidR="003A7FA1" w:rsidRDefault="003A7FA1">
      <w:pPr>
        <w:suppressAutoHyphens/>
        <w:jc w:val="both"/>
        <w:rPr>
          <w:sz w:val="22"/>
        </w:rPr>
      </w:pPr>
      <w:r>
        <w:rPr>
          <w:sz w:val="22"/>
        </w:rPr>
        <w:t>56.</w:t>
      </w:r>
      <w:r>
        <w:rPr>
          <w:sz w:val="22"/>
        </w:rPr>
        <w:tab/>
        <w:t>All acts done by a meeting of directors, or of a committee of directors, or by a person acting as a director shall, notwithstanding that it be afterwards discovered that there was a defect in the appointment of any director or that any of them were disqualified from holding office, or had vacated office, or were not entitled to vote, be as valid as if every such person had been duly appointed and was qualified and had continued to be a director and had been entitled to vote.</w:t>
      </w:r>
    </w:p>
    <w:p w:rsidR="003A7FA1" w:rsidRDefault="003A7FA1">
      <w:pPr>
        <w:suppressAutoHyphens/>
        <w:jc w:val="both"/>
        <w:rPr>
          <w:sz w:val="22"/>
        </w:rPr>
      </w:pPr>
    </w:p>
    <w:p w:rsidR="003A7FA1" w:rsidRDefault="003A7FA1">
      <w:pPr>
        <w:suppressAutoHyphens/>
        <w:jc w:val="both"/>
        <w:rPr>
          <w:sz w:val="22"/>
        </w:rPr>
      </w:pPr>
      <w:r>
        <w:rPr>
          <w:sz w:val="22"/>
        </w:rPr>
        <w:t>57.</w:t>
      </w:r>
      <w:r>
        <w:rPr>
          <w:sz w:val="22"/>
        </w:rPr>
        <w:tab/>
        <w:t>A resolution in writing signed by all the directors entitled to receive notice of a meeting of directors or of a committee of directors shall be as valid and effectual as if it had been passed at a meeting of directors or (as the case may be) a committee  of  directors duly  convened  and   held  and   may   consist   of   several documents in the like form each signed by one or more directors, but a resolution signed by an alternate director need not also be signed by his appointor and, if it is signed by a director who has appointed an alternate director, it need not be signed by the alternate director in that capacity.</w:t>
      </w:r>
    </w:p>
    <w:p w:rsidR="003A7FA1" w:rsidRDefault="003A7FA1">
      <w:pPr>
        <w:pStyle w:val="PlainText"/>
        <w:jc w:val="both"/>
        <w:rPr>
          <w:rFonts w:ascii="Tahoma" w:hAnsi="Tahoma"/>
          <w:b w:val="0"/>
          <w:sz w:val="22"/>
        </w:rPr>
      </w:pPr>
    </w:p>
    <w:p w:rsidR="003A7FA1" w:rsidRDefault="006C0FCF">
      <w:pPr>
        <w:pStyle w:val="BodyText"/>
        <w:rPr>
          <w:sz w:val="22"/>
        </w:rPr>
      </w:pPr>
      <w:r>
        <w:rPr>
          <w:sz w:val="22"/>
        </w:rPr>
        <w:br w:type="page"/>
      </w:r>
      <w:r w:rsidR="003A7FA1">
        <w:rPr>
          <w:sz w:val="22"/>
        </w:rPr>
        <w:lastRenderedPageBreak/>
        <w:t>58.</w:t>
      </w:r>
      <w:r w:rsidR="003A7FA1">
        <w:rPr>
          <w:sz w:val="22"/>
        </w:rPr>
        <w:tab/>
        <w:t xml:space="preserve">Without prejudice to the first sentence of article 51, a meeting of the directors or of a committee of the directors may consist of a conference between directors who are not all in one place, but of whom each is able (directly or by telephonic communication) to speak to each of the others simultaneously.  </w:t>
      </w:r>
    </w:p>
    <w:p w:rsidR="003A7FA1" w:rsidRDefault="003A7FA1">
      <w:pPr>
        <w:pStyle w:val="BodyText"/>
        <w:rPr>
          <w:sz w:val="22"/>
        </w:rPr>
      </w:pPr>
    </w:p>
    <w:p w:rsidR="003A7FA1" w:rsidRDefault="003A7FA1">
      <w:pPr>
        <w:pStyle w:val="BodyText"/>
        <w:rPr>
          <w:sz w:val="22"/>
        </w:rPr>
      </w:pPr>
      <w:r>
        <w:rPr>
          <w:sz w:val="22"/>
        </w:rPr>
        <w:t>59.</w:t>
      </w:r>
      <w:r>
        <w:rPr>
          <w:sz w:val="22"/>
        </w:rPr>
        <w:tab/>
        <w:t>A director taking part in a conference as described in article 58 shall be deemed to be present in person at the meeting and shall be entitled to vote or be counted in a quorum accordingly.  Such a meeting shall be deemed to take place where the largest group of those participating in the conference is assembled, or, if there is no such group, where the chairman of the meeting then is.  The word “meeting” in these articles shall be construed accordingly.</w:t>
      </w:r>
    </w:p>
    <w:p w:rsidR="003A7FA1" w:rsidRDefault="003A7FA1">
      <w:pPr>
        <w:pStyle w:val="PlainText"/>
        <w:jc w:val="both"/>
        <w:rPr>
          <w:rFonts w:ascii="Tahoma" w:hAnsi="Tahoma"/>
          <w:b w:val="0"/>
          <w:sz w:val="22"/>
        </w:rPr>
      </w:pPr>
    </w:p>
    <w:p w:rsidR="003A7FA1" w:rsidRDefault="003A7FA1">
      <w:pPr>
        <w:pStyle w:val="PlainText"/>
        <w:jc w:val="both"/>
        <w:rPr>
          <w:rFonts w:ascii="Tahoma" w:hAnsi="Tahoma"/>
          <w:b w:val="0"/>
          <w:sz w:val="22"/>
        </w:rPr>
      </w:pPr>
      <w:r>
        <w:rPr>
          <w:rFonts w:ascii="Tahoma" w:hAnsi="Tahoma"/>
          <w:b w:val="0"/>
          <w:sz w:val="22"/>
        </w:rPr>
        <w:t>60.</w:t>
      </w:r>
      <w:r>
        <w:rPr>
          <w:rFonts w:ascii="Tahoma" w:hAnsi="Tahoma"/>
          <w:b w:val="0"/>
          <w:sz w:val="22"/>
        </w:rPr>
        <w:tab/>
        <w:t>A director may vote as a director on any resolution concerning any contract or arrangement in which he is interested or upon any matter arising thereout, and if he shall so vote his vote shall be counted and he shall be reckoned in estimating a quorum when any such contract or arrangement is under consideration.</w:t>
      </w:r>
    </w:p>
    <w:p w:rsidR="003A7FA1" w:rsidRDefault="003A7FA1">
      <w:pPr>
        <w:suppressAutoHyphens/>
        <w:jc w:val="both"/>
        <w:rPr>
          <w:sz w:val="22"/>
        </w:rPr>
      </w:pPr>
    </w:p>
    <w:p w:rsidR="003A7FA1" w:rsidRDefault="003A7FA1">
      <w:pPr>
        <w:suppressAutoHyphens/>
        <w:jc w:val="both"/>
        <w:rPr>
          <w:sz w:val="22"/>
        </w:rPr>
      </w:pPr>
      <w:r>
        <w:rPr>
          <w:sz w:val="22"/>
        </w:rPr>
        <w:t>61.</w:t>
      </w:r>
      <w:r>
        <w:rPr>
          <w:sz w:val="22"/>
        </w:rPr>
        <w:tab/>
        <w:t>The company may by ordinary resolution suspend or relax to any extent, either generally or in respect of any particular matter, any provision of the articles prohibiting a director from voting at a meeting of directors or of a committee of directors.</w:t>
      </w:r>
    </w:p>
    <w:p w:rsidR="003A7FA1" w:rsidRDefault="003A7FA1">
      <w:pPr>
        <w:suppressAutoHyphens/>
        <w:jc w:val="both"/>
        <w:rPr>
          <w:sz w:val="22"/>
        </w:rPr>
      </w:pPr>
    </w:p>
    <w:p w:rsidR="003A7FA1" w:rsidRDefault="003A7FA1">
      <w:pPr>
        <w:suppressAutoHyphens/>
        <w:jc w:val="both"/>
        <w:rPr>
          <w:sz w:val="22"/>
        </w:rPr>
      </w:pPr>
      <w:r>
        <w:rPr>
          <w:sz w:val="22"/>
        </w:rPr>
        <w:t>62.</w:t>
      </w:r>
      <w:r>
        <w:rPr>
          <w:sz w:val="22"/>
        </w:rPr>
        <w:tab/>
        <w:t>If a question arises at a meeting of directors or of a committee of directors as to the right of a director to vote, the question may, before the conclusion of the meeting, be referred to the chairman of the meeting and his ruling in relation to any director other than himself shall be final and conclusive.</w:t>
      </w:r>
    </w:p>
    <w:p w:rsidR="003A7FA1" w:rsidRDefault="003A7FA1">
      <w:pPr>
        <w:suppressAutoHyphens/>
        <w:jc w:val="both"/>
        <w:rPr>
          <w:sz w:val="22"/>
        </w:rPr>
      </w:pPr>
    </w:p>
    <w:p w:rsidR="003A7FA1" w:rsidRDefault="003A7FA1">
      <w:pPr>
        <w:keepNext/>
        <w:keepLines/>
        <w:suppressAutoHyphens/>
        <w:jc w:val="both"/>
        <w:rPr>
          <w:sz w:val="22"/>
        </w:rPr>
      </w:pPr>
      <w:r>
        <w:rPr>
          <w:sz w:val="22"/>
        </w:rPr>
        <w:t>SECRETARY</w:t>
      </w:r>
    </w:p>
    <w:p w:rsidR="003A7FA1" w:rsidRDefault="003A7FA1">
      <w:pPr>
        <w:keepNext/>
        <w:keepLines/>
        <w:suppressAutoHyphens/>
        <w:jc w:val="both"/>
        <w:rPr>
          <w:sz w:val="22"/>
        </w:rPr>
      </w:pPr>
      <w:r>
        <w:rPr>
          <w:sz w:val="22"/>
        </w:rPr>
        <w:t>63.</w:t>
      </w:r>
      <w:r>
        <w:rPr>
          <w:sz w:val="22"/>
        </w:rPr>
        <w:tab/>
        <w:t>Subject to the provisions of the Act, the secretary shall be appointed by the directors for such term, at such remuneration and upon such conditions as they may think fit; and any secretary so appointed may be removed by them.</w:t>
      </w:r>
    </w:p>
    <w:p w:rsidR="003A7FA1" w:rsidRDefault="003A7FA1">
      <w:pPr>
        <w:suppressAutoHyphens/>
        <w:jc w:val="both"/>
        <w:rPr>
          <w:sz w:val="22"/>
        </w:rPr>
      </w:pPr>
    </w:p>
    <w:p w:rsidR="003A7FA1" w:rsidRDefault="003A7FA1">
      <w:pPr>
        <w:suppressAutoHyphens/>
        <w:jc w:val="both"/>
        <w:rPr>
          <w:sz w:val="22"/>
        </w:rPr>
      </w:pPr>
      <w:r>
        <w:rPr>
          <w:sz w:val="22"/>
        </w:rPr>
        <w:t>MINUTES</w:t>
      </w:r>
    </w:p>
    <w:p w:rsidR="003A7FA1" w:rsidRDefault="003A7FA1">
      <w:pPr>
        <w:suppressAutoHyphens/>
        <w:jc w:val="both"/>
        <w:rPr>
          <w:sz w:val="22"/>
        </w:rPr>
      </w:pPr>
      <w:r>
        <w:rPr>
          <w:sz w:val="22"/>
        </w:rPr>
        <w:t>64.</w:t>
      </w:r>
      <w:r>
        <w:rPr>
          <w:sz w:val="22"/>
        </w:rPr>
        <w:tab/>
        <w:t>The directors shall cause minutes to be made in books kept for the purpose—</w:t>
      </w:r>
    </w:p>
    <w:p w:rsidR="003A7FA1" w:rsidRDefault="003A7FA1">
      <w:pPr>
        <w:suppressAutoHyphens/>
        <w:jc w:val="both"/>
        <w:rPr>
          <w:sz w:val="22"/>
        </w:rPr>
      </w:pPr>
      <w:r>
        <w:rPr>
          <w:sz w:val="22"/>
        </w:rPr>
        <w:t>(a) of all appointments of officers made by the directors; and</w:t>
      </w:r>
    </w:p>
    <w:p w:rsidR="003A7FA1" w:rsidRDefault="003A7FA1">
      <w:pPr>
        <w:suppressAutoHyphens/>
        <w:jc w:val="both"/>
        <w:rPr>
          <w:sz w:val="22"/>
        </w:rPr>
      </w:pPr>
      <w:r>
        <w:rPr>
          <w:sz w:val="22"/>
        </w:rPr>
        <w:t>(b) of all proceedings at meetings of the company, and of the directors, and of committees of directors, including the names of the directors present at each such meeting.</w:t>
      </w:r>
    </w:p>
    <w:p w:rsidR="006C0FCF" w:rsidRDefault="006C0FCF">
      <w:pPr>
        <w:suppressAutoHyphens/>
        <w:jc w:val="both"/>
        <w:rPr>
          <w:sz w:val="22"/>
        </w:rPr>
      </w:pPr>
    </w:p>
    <w:p w:rsidR="003A7FA1" w:rsidRDefault="003A7FA1">
      <w:pPr>
        <w:suppressAutoHyphens/>
        <w:jc w:val="both"/>
        <w:rPr>
          <w:sz w:val="22"/>
        </w:rPr>
      </w:pPr>
      <w:r>
        <w:rPr>
          <w:sz w:val="22"/>
        </w:rPr>
        <w:t>THE SEAL</w:t>
      </w:r>
    </w:p>
    <w:p w:rsidR="003A7FA1" w:rsidRDefault="003A7FA1">
      <w:pPr>
        <w:suppressAutoHyphens/>
        <w:jc w:val="both"/>
        <w:rPr>
          <w:sz w:val="22"/>
        </w:rPr>
      </w:pPr>
      <w:r>
        <w:rPr>
          <w:sz w:val="22"/>
        </w:rPr>
        <w:t>65.</w:t>
      </w:r>
      <w:r>
        <w:rPr>
          <w:sz w:val="22"/>
        </w:rPr>
        <w:tab/>
        <w:t>The seal shall only be used by the authority of the directors or of a committee of directors authorised by the directors. The directors may determine who shall sign any instrument to which the seal is affixed and unless otherwise so determined it shall be signed by a director and by the secretary or by a second director.</w:t>
      </w:r>
    </w:p>
    <w:p w:rsidR="003A7FA1" w:rsidRDefault="003A7FA1">
      <w:pPr>
        <w:suppressAutoHyphens/>
        <w:jc w:val="both"/>
        <w:rPr>
          <w:sz w:val="22"/>
        </w:rPr>
      </w:pPr>
    </w:p>
    <w:p w:rsidR="003A7FA1" w:rsidRDefault="003A7FA1">
      <w:pPr>
        <w:suppressAutoHyphens/>
        <w:jc w:val="both"/>
        <w:rPr>
          <w:sz w:val="22"/>
        </w:rPr>
      </w:pPr>
      <w:r>
        <w:rPr>
          <w:sz w:val="22"/>
        </w:rPr>
        <w:t>ACCOUNTS</w:t>
      </w:r>
    </w:p>
    <w:p w:rsidR="003A7FA1" w:rsidRDefault="003A7FA1">
      <w:pPr>
        <w:suppressAutoHyphens/>
        <w:jc w:val="both"/>
        <w:rPr>
          <w:sz w:val="22"/>
        </w:rPr>
      </w:pPr>
      <w:r>
        <w:rPr>
          <w:sz w:val="22"/>
        </w:rPr>
        <w:t>66.</w:t>
      </w:r>
      <w:r>
        <w:rPr>
          <w:sz w:val="22"/>
        </w:rPr>
        <w:tab/>
        <w:t>No member shall (as such) have any right of inspecting any accounting records or other book or document of the company except as conferred by statute or authorised by the directors or by ordinary resolution of the company.</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NOTICES</w:t>
      </w:r>
    </w:p>
    <w:p w:rsidR="003A7FA1" w:rsidRDefault="003A7FA1">
      <w:pPr>
        <w:suppressAutoHyphens/>
        <w:jc w:val="both"/>
        <w:rPr>
          <w:sz w:val="22"/>
        </w:rPr>
      </w:pPr>
      <w:r>
        <w:rPr>
          <w:sz w:val="22"/>
        </w:rPr>
        <w:t>67.</w:t>
      </w:r>
      <w:r>
        <w:rPr>
          <w:sz w:val="22"/>
        </w:rPr>
        <w:tab/>
        <w:t>Any notice to be given to or by any person pursuant to the articles (other than a notice calling a meeting of the directors) shall be in writing or shall be given using electronic communications to an address for the time being notified for that purpose to the person giving the notice. In this article, "address", in relation to electronic communications, includes any number or address used for the purposes of such communications.</w:t>
      </w:r>
    </w:p>
    <w:p w:rsidR="003A7FA1" w:rsidRDefault="003A7FA1">
      <w:pPr>
        <w:suppressAutoHyphens/>
        <w:jc w:val="both"/>
        <w:rPr>
          <w:sz w:val="22"/>
        </w:rPr>
      </w:pPr>
    </w:p>
    <w:p w:rsidR="003A7FA1" w:rsidRDefault="003A7FA1">
      <w:pPr>
        <w:suppressAutoHyphens/>
        <w:jc w:val="both"/>
        <w:rPr>
          <w:sz w:val="22"/>
        </w:rPr>
      </w:pPr>
      <w:r>
        <w:rPr>
          <w:sz w:val="22"/>
        </w:rPr>
        <w:t>68.</w:t>
      </w:r>
      <w:r>
        <w:rPr>
          <w:sz w:val="22"/>
        </w:rPr>
        <w:tab/>
        <w:t>The company may give any notice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In the case of joint holders of a share, all notices shall be given to the joint holder whose name stands first in the register of members in respect of the joint holding and notice so given shall be sufficient notice to all the joint holders.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company.</w:t>
      </w:r>
    </w:p>
    <w:p w:rsidR="003A7FA1" w:rsidRDefault="003A7FA1">
      <w:pPr>
        <w:suppressAutoHyphens/>
        <w:jc w:val="both"/>
        <w:rPr>
          <w:sz w:val="22"/>
        </w:rPr>
      </w:pPr>
    </w:p>
    <w:p w:rsidR="003A7FA1" w:rsidRDefault="003A7FA1">
      <w:pPr>
        <w:suppressAutoHyphens/>
        <w:jc w:val="both"/>
        <w:rPr>
          <w:sz w:val="22"/>
        </w:rPr>
      </w:pPr>
      <w:r>
        <w:rPr>
          <w:sz w:val="22"/>
        </w:rPr>
        <w:t>69.</w:t>
      </w:r>
      <w:r>
        <w:rPr>
          <w:sz w:val="22"/>
        </w:rPr>
        <w:tab/>
        <w:t>A member present, either in person or by proxy, at any meeting of the company shall be deemed to have received notice of the meeting and, where requisite, of the purposes for which it was called.</w:t>
      </w:r>
    </w:p>
    <w:p w:rsidR="003A7FA1" w:rsidRDefault="003A7FA1">
      <w:pPr>
        <w:suppressAutoHyphens/>
        <w:jc w:val="both"/>
        <w:rPr>
          <w:sz w:val="22"/>
        </w:rPr>
      </w:pPr>
    </w:p>
    <w:p w:rsidR="003A7FA1" w:rsidRDefault="003A7FA1">
      <w:pPr>
        <w:suppressAutoHyphens/>
        <w:jc w:val="both"/>
        <w:rPr>
          <w:sz w:val="22"/>
        </w:rPr>
      </w:pPr>
      <w:r>
        <w:rPr>
          <w:sz w:val="22"/>
        </w:rPr>
        <w:t>70.</w:t>
      </w:r>
      <w:r>
        <w:rPr>
          <w:sz w:val="22"/>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3A7FA1" w:rsidRDefault="003A7FA1">
      <w:pPr>
        <w:suppressAutoHyphens/>
        <w:jc w:val="both"/>
        <w:rPr>
          <w:sz w:val="22"/>
        </w:rPr>
      </w:pPr>
    </w:p>
    <w:p w:rsidR="003A7FA1" w:rsidRDefault="003A7FA1">
      <w:pPr>
        <w:suppressAutoHyphens/>
        <w:jc w:val="both"/>
        <w:rPr>
          <w:sz w:val="22"/>
        </w:rPr>
      </w:pPr>
      <w:r>
        <w:rPr>
          <w:sz w:val="22"/>
        </w:rPr>
        <w:t>INDEMNITY</w:t>
      </w:r>
    </w:p>
    <w:p w:rsidR="003A7FA1" w:rsidRDefault="003A7FA1">
      <w:pPr>
        <w:suppressAutoHyphens/>
        <w:jc w:val="both"/>
        <w:rPr>
          <w:sz w:val="22"/>
        </w:rPr>
      </w:pPr>
      <w:r>
        <w:rPr>
          <w:sz w:val="22"/>
        </w:rPr>
        <w:t>71.</w:t>
      </w:r>
      <w:r>
        <w:rPr>
          <w:sz w:val="22"/>
        </w:rPr>
        <w:tab/>
        <w:t xml:space="preserve">Subject to the provisions of the Act but without prejudice to any indemnity to which a director may otherwise be entitled, every director or other officer or auditor of the company shall be indemnified out of the assets of the company against- </w:t>
      </w:r>
    </w:p>
    <w:p w:rsidR="003A7FA1" w:rsidRDefault="003A7FA1">
      <w:pPr>
        <w:suppressAutoHyphens/>
        <w:jc w:val="both"/>
        <w:rPr>
          <w:sz w:val="22"/>
        </w:rPr>
      </w:pPr>
      <w:r>
        <w:rPr>
          <w:sz w:val="22"/>
        </w:rPr>
        <w:t xml:space="preserve">(a) any liability incurred by him in defending any proceedings, whether civil or criminal, in which judgment is given in his favour or in which he is acquitted or in connection with any application in which relief is granted to him by the court from liability for negligence, default, breach of duty or breach of trust in relation to the affairs of the company; and </w:t>
      </w:r>
    </w:p>
    <w:p w:rsidR="003A7FA1" w:rsidRDefault="003A7FA1">
      <w:pPr>
        <w:pStyle w:val="PlainText"/>
        <w:jc w:val="both"/>
        <w:rPr>
          <w:rFonts w:ascii="Tahoma" w:hAnsi="Tahoma"/>
          <w:b w:val="0"/>
          <w:sz w:val="22"/>
        </w:rPr>
      </w:pPr>
      <w:r>
        <w:rPr>
          <w:rFonts w:ascii="Tahoma" w:hAnsi="Tahoma"/>
          <w:b w:val="0"/>
          <w:sz w:val="22"/>
        </w:rPr>
        <w:t>(b) all losses or liabilities incurred by him in or about the execution and discharge of the duties of his office.</w:t>
      </w:r>
    </w:p>
    <w:p w:rsidR="003A7FA1" w:rsidRDefault="003A7FA1">
      <w:pPr>
        <w:suppressAutoHyphens/>
        <w:jc w:val="both"/>
        <w:rPr>
          <w:sz w:val="22"/>
        </w:rPr>
      </w:pPr>
    </w:p>
    <w:p w:rsidR="003A7FA1" w:rsidRDefault="006C0FCF">
      <w:pPr>
        <w:suppressAutoHyphens/>
        <w:jc w:val="both"/>
        <w:rPr>
          <w:sz w:val="22"/>
        </w:rPr>
      </w:pPr>
      <w:r>
        <w:rPr>
          <w:sz w:val="22"/>
        </w:rPr>
        <w:br w:type="page"/>
      </w:r>
      <w:r w:rsidR="003A7FA1">
        <w:rPr>
          <w:sz w:val="22"/>
        </w:rPr>
        <w:lastRenderedPageBreak/>
        <w:t>SINGLE-MEMBER COMPANY</w:t>
      </w:r>
    </w:p>
    <w:p w:rsidR="003A7FA1" w:rsidRDefault="003A7FA1">
      <w:pPr>
        <w:suppressAutoHyphens/>
        <w:jc w:val="both"/>
        <w:rPr>
          <w:sz w:val="22"/>
        </w:rPr>
      </w:pPr>
      <w:r>
        <w:rPr>
          <w:sz w:val="22"/>
        </w:rPr>
        <w:t>72.</w:t>
      </w:r>
      <w:r>
        <w:rPr>
          <w:sz w:val="22"/>
        </w:rPr>
        <w:tab/>
        <w:t>If, and for so long as, the company has only one member, the following provisions shall apply-</w:t>
      </w:r>
    </w:p>
    <w:p w:rsidR="003A7FA1" w:rsidRDefault="003A7FA1">
      <w:pPr>
        <w:suppressAutoHyphens/>
        <w:jc w:val="both"/>
        <w:rPr>
          <w:sz w:val="22"/>
        </w:rPr>
      </w:pPr>
      <w:r>
        <w:rPr>
          <w:sz w:val="22"/>
        </w:rPr>
        <w:t>(a) one person entitled to vote upon the business to be transacted, being the sole member of the Company or a proxy for that member or (if such member is a corporation) a duly authorised representative of such member, shall be a quorum and article 8 shall be modified accordingly and article 9 shall not have effect;</w:t>
      </w:r>
    </w:p>
    <w:p w:rsidR="003A7FA1" w:rsidRDefault="003A7FA1">
      <w:pPr>
        <w:suppressAutoHyphens/>
        <w:jc w:val="both"/>
        <w:rPr>
          <w:sz w:val="22"/>
        </w:rPr>
      </w:pPr>
      <w:r>
        <w:rPr>
          <w:sz w:val="22"/>
        </w:rPr>
        <w:t>(b) the sole member of the company (or the proxy or authorised representative of the sole member representing that member at the relative general meeting) shall be the chairman of any general meeting of the Company and article 10 shall be modified accordingly);</w:t>
      </w:r>
    </w:p>
    <w:p w:rsidR="003A7FA1" w:rsidRDefault="003A7FA1">
      <w:pPr>
        <w:suppressAutoHyphens/>
        <w:jc w:val="both"/>
        <w:rPr>
          <w:sz w:val="22"/>
        </w:rPr>
      </w:pPr>
      <w:r>
        <w:rPr>
          <w:sz w:val="22"/>
        </w:rPr>
        <w:t xml:space="preserve">(c) a proxy for the sole member of the Company may vote on a show of hands and article 22 shall be modified accordingly; and  </w:t>
      </w:r>
    </w:p>
    <w:p w:rsidR="003A7FA1" w:rsidRDefault="003A7FA1">
      <w:pPr>
        <w:suppressAutoHyphens/>
        <w:jc w:val="both"/>
        <w:rPr>
          <w:sz w:val="22"/>
        </w:rPr>
      </w:pPr>
      <w:r>
        <w:rPr>
          <w:sz w:val="22"/>
        </w:rPr>
        <w:t>(d) all other provisions of these articles shall (in the absence of any express provision to the contrary) apply with such modification as may be necessary in relation to a company which has only one member.</w:t>
      </w:r>
    </w:p>
    <w:p w:rsidR="003A7FA1" w:rsidRDefault="003A7FA1">
      <w:pPr>
        <w:rPr>
          <w:rFonts w:cs="Tahoma"/>
        </w:rPr>
      </w:pPr>
    </w:p>
    <w:sectPr w:rsidR="003A7FA1">
      <w:footerReference w:type="default" r:id="rId8"/>
      <w:type w:val="oddPage"/>
      <w:pgSz w:w="11909" w:h="16834" w:code="1"/>
      <w:pgMar w:top="180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B0" w:rsidRDefault="00836EB0">
      <w:r>
        <w:separator/>
      </w:r>
    </w:p>
  </w:endnote>
  <w:endnote w:type="continuationSeparator" w:id="0">
    <w:p w:rsidR="00836EB0" w:rsidRDefault="00836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84" w:rsidRDefault="00A17B84">
    <w:pPr>
      <w:pStyle w:val="Footer"/>
      <w:rPr>
        <w:rFonts w:ascii="Tahoma" w:hAnsi="Tahoma"/>
        <w:sz w:val="18"/>
      </w:rPr>
    </w:pPr>
  </w:p>
  <w:p w:rsidR="00A17B84" w:rsidRDefault="00A17B84">
    <w:pPr>
      <w:pStyle w:val="Footer"/>
      <w:rPr>
        <w:rFonts w:ascii="Tahoma" w:hAnsi="Tahoma"/>
        <w:sz w:val="18"/>
      </w:rPr>
    </w:pPr>
  </w:p>
  <w:p w:rsidR="00A17B84" w:rsidRDefault="00A17B84">
    <w:pPr>
      <w:pStyle w:val="Footer"/>
      <w:jc w:val="center"/>
      <w:rPr>
        <w:rFonts w:ascii="Tahoma" w:hAnsi="Tahoma"/>
        <w:sz w:val="18"/>
      </w:rPr>
    </w:pPr>
    <w:r>
      <w:rPr>
        <w:rFonts w:ascii="Tahoma" w:hAnsi="Tahoma"/>
        <w:sz w:val="18"/>
      </w:rPr>
      <w:t xml:space="preserve">Sta/106/page </w:t>
    </w:r>
    <w:r>
      <w:rPr>
        <w:rStyle w:val="PageNumber"/>
        <w:sz w:val="18"/>
      </w:rPr>
      <w:fldChar w:fldCharType="begin"/>
    </w:r>
    <w:r>
      <w:rPr>
        <w:rStyle w:val="PageNumber"/>
        <w:sz w:val="18"/>
      </w:rPr>
      <w:instrText xml:space="preserve"> PAGE </w:instrText>
    </w:r>
    <w:r>
      <w:rPr>
        <w:rStyle w:val="PageNumber"/>
        <w:sz w:val="18"/>
      </w:rPr>
      <w:fldChar w:fldCharType="separate"/>
    </w:r>
    <w:r w:rsidR="00B064CA">
      <w:rPr>
        <w:rStyle w:val="PageNumber"/>
        <w:noProof/>
        <w:sz w:val="18"/>
      </w:rPr>
      <w:t>1</w:t>
    </w:r>
    <w:r>
      <w:rPr>
        <w:rStyle w:val="PageNumber"/>
        <w:sz w:val="18"/>
      </w:rPr>
      <w:fldChar w:fldCharType="end"/>
    </w:r>
    <w:r>
      <w:rPr>
        <w:rStyle w:val="PageNumber"/>
        <w:sz w:val="18"/>
      </w:rPr>
      <w:t xml:space="preserve"> of 18</w:t>
    </w:r>
  </w:p>
  <w:p w:rsidR="00A17B84" w:rsidRDefault="00A17B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B0" w:rsidRDefault="00836EB0">
      <w:r>
        <w:separator/>
      </w:r>
    </w:p>
  </w:footnote>
  <w:footnote w:type="continuationSeparator" w:id="0">
    <w:p w:rsidR="00836EB0" w:rsidRDefault="00836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2F5F"/>
    <w:multiLevelType w:val="hybridMultilevel"/>
    <w:tmpl w:val="0FB602EC"/>
    <w:lvl w:ilvl="0" w:tplc="DFE2A17E">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925F34"/>
    <w:multiLevelType w:val="hybridMultilevel"/>
    <w:tmpl w:val="3078D29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54C5A99"/>
    <w:multiLevelType w:val="singleLevel"/>
    <w:tmpl w:val="9E50EBB2"/>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2E5D"/>
    <w:rsid w:val="00212E5D"/>
    <w:rsid w:val="003A7FA1"/>
    <w:rsid w:val="00521780"/>
    <w:rsid w:val="005A5B5E"/>
    <w:rsid w:val="005E5DF2"/>
    <w:rsid w:val="006C0FCF"/>
    <w:rsid w:val="00740427"/>
    <w:rsid w:val="00793A89"/>
    <w:rsid w:val="00836EB0"/>
    <w:rsid w:val="00972D83"/>
    <w:rsid w:val="009B791D"/>
    <w:rsid w:val="009E1898"/>
    <w:rsid w:val="00A17B84"/>
    <w:rsid w:val="00B064CA"/>
    <w:rsid w:val="00B935DD"/>
    <w:rsid w:val="00BE1C4F"/>
    <w:rsid w:val="00C505F2"/>
    <w:rsid w:val="00D8686E"/>
    <w:rsid w:val="00E43C95"/>
    <w:rsid w:val="00E568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1"/>
      <w:lang w:val="en-US"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b/>
      <w:sz w:val="20"/>
    </w:rPr>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BodyText2">
    <w:name w:val="Body Text 2"/>
    <w:basedOn w:val="Normal"/>
    <w:pPr>
      <w:suppressAutoHyphens/>
      <w:jc w:val="both"/>
    </w:pPr>
    <w:rPr>
      <w:sz w:val="20"/>
    </w:rPr>
  </w:style>
  <w:style w:type="paragraph" w:styleId="BodyText3">
    <w:name w:val="Body Text 3"/>
    <w:basedOn w:val="Normal"/>
    <w:pPr>
      <w:suppressAutoHyphens/>
      <w:jc w:val="both"/>
    </w:pPr>
    <w:rPr>
      <w:sz w:val="22"/>
    </w:rPr>
  </w:style>
  <w:style w:type="paragraph" w:styleId="Footer">
    <w:name w:val="footer"/>
    <w:basedOn w:val="Normal"/>
    <w:pPr>
      <w:widowControl w:val="0"/>
      <w:tabs>
        <w:tab w:val="center" w:pos="4153"/>
        <w:tab w:val="right" w:pos="8306"/>
      </w:tabs>
    </w:pPr>
    <w:rPr>
      <w:rFonts w:ascii="Courier New" w:hAnsi="Courier New"/>
      <w:sz w:val="24"/>
      <w:lang w:val="en-GB"/>
    </w:rPr>
  </w:style>
  <w:style w:type="character" w:styleId="PageNumber">
    <w:name w:val="page number"/>
    <w:basedOn w:val="DefaultParagraphFont"/>
    <w:rPr>
      <w:rFonts w:ascii="Tahoma" w:hAnsi="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2782-7CCC-473A-B24D-F1DF3CBF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7300</Words>
  <Characters>41613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THE COMPANIES ACT 1985</vt:lpstr>
    </vt:vector>
  </TitlesOfParts>
  <Company>Hewlett-Packard Company</Company>
  <LinksUpToDate>false</LinksUpToDate>
  <CharactersWithSpaces>48816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 1985</dc:title>
  <dc:subject/>
  <dc:creator>.</dc:creator>
  <cp:keywords/>
  <cp:lastModifiedBy>Trevor Howard</cp:lastModifiedBy>
  <cp:revision>3</cp:revision>
  <cp:lastPrinted>2007-11-19T12:36:00Z</cp:lastPrinted>
  <dcterms:created xsi:type="dcterms:W3CDTF">2015-08-18T08:47:00Z</dcterms:created>
  <dcterms:modified xsi:type="dcterms:W3CDTF">2015-08-18T08:51:00Z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-1846261712</vt:i4>
  </property>
  <property fmtid="{D5CDD505-2E9C-101B-9397-08002B2CF9AE}" pid="3" name="_EmailSubject">
    <vt:lpwstr>Guarantte Company</vt:lpwstr>
  </property>
  <property fmtid="{D5CDD505-2E9C-101B-9397-08002B2CF9AE}" pid="4" name="_AuthorEmail">
    <vt:lpwstr>i.cooper@londonlaw.co.uk</vt:lpwstr>
  </property>
  <property fmtid="{D5CDD505-2E9C-101B-9397-08002B2CF9AE}" pid="5" name="_AuthorEmailDisplayName">
    <vt:lpwstr>Ian Cooper</vt:lpwstr>
  </property>
  <property fmtid="{D5CDD505-2E9C-101B-9397-08002B2CF9AE}" pid="6" name="_PreviousAdHocReviewCycleID">
    <vt:i4>-1224331982</vt:i4>
  </property>
  <property fmtid="{D5CDD505-2E9C-101B-9397-08002B2CF9AE}" pid="7" name="_ReviewingToolsShownOnce">
    <vt:lpwstr/>
  </property>
</Properties>
</file>